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D6BB5" w:rsidRDefault="00BD6BB5">
      <w:pPr>
        <w:pStyle w:val="10"/>
        <w:tabs>
          <w:tab w:val="left" w:pos="7680"/>
          <w:tab w:val="left" w:pos="11160"/>
        </w:tabs>
        <w:ind w:right="-90"/>
        <w:rPr>
          <w:rFonts w:eastAsia="SimSun"/>
        </w:rPr>
      </w:pPr>
    </w:p>
    <w:p w:rsidR="00834FEF" w:rsidRPr="00153882" w:rsidRDefault="00252ABE">
      <w:pPr>
        <w:pStyle w:val="10"/>
        <w:tabs>
          <w:tab w:val="left" w:pos="7680"/>
          <w:tab w:val="left" w:pos="11160"/>
        </w:tabs>
        <w:ind w:right="-90"/>
      </w:pPr>
      <w:proofErr w:type="spellStart"/>
      <w:r w:rsidRPr="00153882">
        <w:rPr>
          <w:rFonts w:eastAsia="SimSun"/>
        </w:rPr>
        <w:t>核准函字號</w:t>
      </w:r>
      <w:proofErr w:type="spellEnd"/>
      <w:r w:rsidR="009E063A">
        <w:rPr>
          <w:rFonts w:eastAsia="SimSun"/>
        </w:rPr>
        <w:t xml:space="preserve"> </w:t>
      </w:r>
      <w:r w:rsidRPr="00153882">
        <w:rPr>
          <w:rFonts w:eastAsia="Arial Narrow"/>
        </w:rPr>
        <w:t>MOL Letter No</w:t>
      </w:r>
      <w:r w:rsidRPr="00F54844">
        <w:rPr>
          <w:rFonts w:eastAsia="Arial Narrow"/>
        </w:rPr>
        <w:t>.:</w:t>
      </w:r>
      <w:r w:rsidR="00F54844">
        <w:rPr>
          <w:rFonts w:eastAsia="Arial Narrow"/>
        </w:rPr>
        <w:t xml:space="preserve">  ___</w:t>
      </w:r>
      <w:r w:rsidR="00F54844" w:rsidRPr="00F54844">
        <w:rPr>
          <w:rFonts w:eastAsia="Arial Narrow"/>
        </w:rPr>
        <w:t>_____________</w:t>
      </w:r>
      <w:r w:rsidRPr="00153882">
        <w:rPr>
          <w:rFonts w:eastAsia="Arial Narrow"/>
        </w:rPr>
        <w:t xml:space="preserve">                  </w:t>
      </w:r>
      <w:r w:rsidRPr="00153882">
        <w:rPr>
          <w:rFonts w:eastAsia="Arial Narrow"/>
        </w:rPr>
        <w:tab/>
      </w:r>
    </w:p>
    <w:p w:rsidR="008A5067" w:rsidRDefault="00252ABE">
      <w:pPr>
        <w:pStyle w:val="10"/>
        <w:tabs>
          <w:tab w:val="left" w:pos="7680"/>
          <w:tab w:val="left" w:pos="11160"/>
        </w:tabs>
        <w:ind w:right="-90"/>
        <w:rPr>
          <w:rFonts w:eastAsia="Arial Narrow"/>
        </w:rPr>
      </w:pPr>
      <w:proofErr w:type="spellStart"/>
      <w:r w:rsidRPr="00153882">
        <w:rPr>
          <w:rFonts w:eastAsia="SimSun"/>
        </w:rPr>
        <w:t>發文日期</w:t>
      </w:r>
      <w:proofErr w:type="spellEnd"/>
      <w:r w:rsidR="009E063A">
        <w:rPr>
          <w:rFonts w:eastAsia="SimSun"/>
        </w:rPr>
        <w:t xml:space="preserve"> </w:t>
      </w:r>
      <w:r w:rsidRPr="00153882">
        <w:rPr>
          <w:rFonts w:eastAsia="SimSun"/>
        </w:rPr>
        <w:t>Date</w:t>
      </w:r>
      <w:r w:rsidRPr="00F54844">
        <w:rPr>
          <w:rFonts w:eastAsia="SimSun"/>
        </w:rPr>
        <w:t>:</w:t>
      </w:r>
      <w:r w:rsidR="00BB1FC8" w:rsidRPr="00F54844">
        <w:rPr>
          <w:rFonts w:eastAsia="Arial Narrow"/>
        </w:rPr>
        <w:t xml:space="preserve">   ________</w:t>
      </w:r>
      <w:r w:rsidR="00F54844">
        <w:rPr>
          <w:rFonts w:eastAsia="Arial Narrow"/>
        </w:rPr>
        <w:t>_______</w:t>
      </w:r>
      <w:r w:rsidR="00BB1FC8" w:rsidRPr="00F54844">
        <w:rPr>
          <w:rFonts w:eastAsia="Arial Narrow"/>
        </w:rPr>
        <w:t>___</w:t>
      </w:r>
      <w:r w:rsidRPr="00F54844">
        <w:rPr>
          <w:rFonts w:eastAsia="Arial Narrow"/>
        </w:rPr>
        <w:t xml:space="preserve">    </w:t>
      </w:r>
    </w:p>
    <w:p w:rsidR="0017106E" w:rsidRDefault="00252ABE" w:rsidP="008D368D">
      <w:pPr>
        <w:pStyle w:val="10"/>
        <w:tabs>
          <w:tab w:val="left" w:pos="7680"/>
          <w:tab w:val="left" w:pos="11160"/>
        </w:tabs>
        <w:ind w:right="-90"/>
      </w:pPr>
      <w:r w:rsidRPr="00F54844">
        <w:rPr>
          <w:rFonts w:eastAsia="Arial Narrow"/>
        </w:rPr>
        <w:t xml:space="preserve">                                                           </w:t>
      </w:r>
    </w:p>
    <w:p w:rsidR="006762CD" w:rsidRDefault="00F12621" w:rsidP="006762CD">
      <w:pPr>
        <w:pStyle w:val="10"/>
        <w:tabs>
          <w:tab w:val="left" w:pos="7680"/>
          <w:tab w:val="left" w:pos="11160"/>
        </w:tabs>
        <w:ind w:right="-90"/>
        <w:jc w:val="center"/>
      </w:pPr>
      <w:r>
        <w:rPr>
          <w:rFonts w:ascii="新細明體" w:hAnsi="新細明體" w:cs="新細明體" w:hint="eastAsia"/>
          <w:b/>
          <w:sz w:val="32"/>
          <w:szCs w:val="32"/>
          <w:lang w:eastAsia="zh-TW"/>
        </w:rPr>
        <w:t xml:space="preserve">直 接 聘 </w:t>
      </w:r>
      <w:proofErr w:type="gramStart"/>
      <w:r>
        <w:rPr>
          <w:rFonts w:ascii="新細明體" w:hAnsi="新細明體" w:cs="新細明體" w:hint="eastAsia"/>
          <w:b/>
          <w:sz w:val="32"/>
          <w:szCs w:val="32"/>
          <w:lang w:eastAsia="zh-TW"/>
        </w:rPr>
        <w:t>僱</w:t>
      </w:r>
      <w:proofErr w:type="gramEnd"/>
      <w:r>
        <w:rPr>
          <w:rFonts w:ascii="新細明體" w:hAnsi="新細明體" w:cs="新細明體" w:hint="eastAsia"/>
          <w:b/>
          <w:sz w:val="32"/>
          <w:szCs w:val="32"/>
          <w:lang w:eastAsia="zh-TW"/>
        </w:rPr>
        <w:t xml:space="preserve"> </w:t>
      </w:r>
      <w:r w:rsidR="008A5067" w:rsidRPr="00153882">
        <w:rPr>
          <w:rFonts w:eastAsia="SimSun"/>
          <w:b/>
          <w:sz w:val="32"/>
          <w:szCs w:val="32"/>
        </w:rPr>
        <w:t>勞</w:t>
      </w:r>
      <w:r w:rsidR="008A5067" w:rsidRPr="00153882">
        <w:rPr>
          <w:rFonts w:eastAsia="SimSun"/>
          <w:b/>
          <w:sz w:val="32"/>
          <w:szCs w:val="32"/>
        </w:rPr>
        <w:t xml:space="preserve"> </w:t>
      </w:r>
      <w:r w:rsidR="008A5067" w:rsidRPr="00153882">
        <w:rPr>
          <w:rFonts w:eastAsia="SimSun"/>
          <w:b/>
          <w:sz w:val="32"/>
          <w:szCs w:val="32"/>
        </w:rPr>
        <w:t>動</w:t>
      </w:r>
      <w:r w:rsidR="008A5067" w:rsidRPr="00153882">
        <w:rPr>
          <w:rFonts w:eastAsia="SimSun"/>
          <w:b/>
          <w:sz w:val="32"/>
          <w:szCs w:val="32"/>
        </w:rPr>
        <w:t xml:space="preserve"> </w:t>
      </w:r>
      <w:r w:rsidR="008A5067" w:rsidRPr="00153882">
        <w:rPr>
          <w:rFonts w:eastAsia="SimSun"/>
          <w:b/>
          <w:sz w:val="32"/>
          <w:szCs w:val="32"/>
        </w:rPr>
        <w:t>契</w:t>
      </w:r>
      <w:r w:rsidR="008A5067" w:rsidRPr="00153882">
        <w:rPr>
          <w:rFonts w:eastAsia="SimSun"/>
          <w:b/>
          <w:sz w:val="32"/>
          <w:szCs w:val="32"/>
        </w:rPr>
        <w:t xml:space="preserve"> </w:t>
      </w:r>
      <w:r w:rsidR="008A5067" w:rsidRPr="00153882">
        <w:rPr>
          <w:rFonts w:eastAsia="SimSun"/>
          <w:b/>
          <w:sz w:val="32"/>
          <w:szCs w:val="32"/>
        </w:rPr>
        <w:t>約</w:t>
      </w:r>
      <w:r w:rsidR="008A5067" w:rsidRPr="00153882">
        <w:rPr>
          <w:rFonts w:eastAsia="SimSun"/>
          <w:b/>
          <w:sz w:val="32"/>
          <w:szCs w:val="32"/>
        </w:rPr>
        <w:t xml:space="preserve"> (</w:t>
      </w:r>
      <w:r w:rsidR="00083761">
        <w:rPr>
          <w:rFonts w:ascii="新細明體" w:hAnsi="新細明體" w:cs="新細明體" w:hint="eastAsia"/>
          <w:b/>
          <w:sz w:val="32"/>
          <w:szCs w:val="32"/>
          <w:lang w:eastAsia="zh-TW"/>
        </w:rPr>
        <w:t>台灣的</w:t>
      </w:r>
      <w:r w:rsidR="006762CD">
        <w:rPr>
          <w:rFonts w:ascii="新細明體" w:hAnsi="新細明體" w:cs="新細明體" w:hint="eastAsia"/>
          <w:b/>
          <w:sz w:val="32"/>
          <w:szCs w:val="32"/>
          <w:lang w:eastAsia="zh-TW"/>
        </w:rPr>
        <w:t>船</w:t>
      </w:r>
      <w:r w:rsidR="008A5067">
        <w:rPr>
          <w:rFonts w:ascii="新細明體" w:hAnsi="新細明體" w:cs="新細明體" w:hint="eastAsia"/>
          <w:b/>
          <w:sz w:val="32"/>
          <w:szCs w:val="32"/>
          <w:lang w:eastAsia="zh-TW"/>
        </w:rPr>
        <w:t>員</w:t>
      </w:r>
      <w:r w:rsidR="008A5067" w:rsidRPr="00153882">
        <w:rPr>
          <w:rFonts w:eastAsia="SimSun"/>
          <w:b/>
          <w:sz w:val="32"/>
          <w:szCs w:val="32"/>
        </w:rPr>
        <w:t>)</w:t>
      </w:r>
    </w:p>
    <w:p w:rsidR="00A06DCD" w:rsidRDefault="00F12621" w:rsidP="00BD6BB5">
      <w:pPr>
        <w:pStyle w:val="10"/>
        <w:tabs>
          <w:tab w:val="left" w:pos="7680"/>
          <w:tab w:val="left" w:pos="11160"/>
        </w:tabs>
        <w:ind w:right="-90"/>
        <w:jc w:val="center"/>
        <w:rPr>
          <w:rFonts w:eastAsia="Arial Narrow"/>
          <w:b/>
          <w:sz w:val="32"/>
          <w:szCs w:val="32"/>
        </w:rPr>
      </w:pPr>
      <w:r>
        <w:rPr>
          <w:rFonts w:eastAsia="Arial Narrow"/>
          <w:b/>
          <w:sz w:val="32"/>
          <w:szCs w:val="32"/>
        </w:rPr>
        <w:t xml:space="preserve">SHPT </w:t>
      </w:r>
      <w:r w:rsidR="008A5067" w:rsidRPr="00153882">
        <w:rPr>
          <w:rFonts w:eastAsia="Arial Narrow"/>
          <w:b/>
          <w:sz w:val="32"/>
          <w:szCs w:val="32"/>
        </w:rPr>
        <w:t>EMPLOYMENT CONTRACT</w:t>
      </w:r>
      <w:r w:rsidR="006762CD">
        <w:rPr>
          <w:rFonts w:eastAsia="Arial Narrow"/>
          <w:b/>
          <w:sz w:val="32"/>
          <w:szCs w:val="32"/>
        </w:rPr>
        <w:t xml:space="preserve"> </w:t>
      </w:r>
      <w:r w:rsidR="00A06DCD">
        <w:rPr>
          <w:rFonts w:eastAsia="Arial Narrow"/>
          <w:b/>
          <w:sz w:val="32"/>
          <w:szCs w:val="32"/>
        </w:rPr>
        <w:t xml:space="preserve">- SEABASED </w:t>
      </w:r>
    </w:p>
    <w:p w:rsidR="008A5067" w:rsidRPr="00BD6BB5" w:rsidRDefault="006762CD" w:rsidP="00BD6BB5">
      <w:pPr>
        <w:pStyle w:val="10"/>
        <w:tabs>
          <w:tab w:val="left" w:pos="7680"/>
          <w:tab w:val="left" w:pos="11160"/>
        </w:tabs>
        <w:ind w:right="-90"/>
        <w:jc w:val="center"/>
        <w:rPr>
          <w:rFonts w:eastAsia="Arial Narrow"/>
          <w:b/>
          <w:sz w:val="32"/>
          <w:szCs w:val="32"/>
        </w:rPr>
      </w:pPr>
      <w:r>
        <w:rPr>
          <w:rFonts w:eastAsia="Arial Narrow"/>
          <w:b/>
          <w:sz w:val="32"/>
          <w:szCs w:val="32"/>
        </w:rPr>
        <w:t>(FISHERMAN</w:t>
      </w:r>
      <w:r w:rsidR="00083761">
        <w:rPr>
          <w:rFonts w:eastAsia="Arial Narrow"/>
          <w:b/>
          <w:sz w:val="32"/>
          <w:szCs w:val="32"/>
        </w:rPr>
        <w:t xml:space="preserve"> FOR TAIWAN</w:t>
      </w:r>
      <w:r>
        <w:rPr>
          <w:rFonts w:eastAsia="Arial Narrow"/>
          <w:b/>
          <w:sz w:val="32"/>
          <w:szCs w:val="32"/>
        </w:rPr>
        <w:t>)</w:t>
      </w:r>
    </w:p>
    <w:p w:rsidR="00F12621" w:rsidRDefault="00F12621" w:rsidP="00550D3A">
      <w:pPr>
        <w:pStyle w:val="10"/>
        <w:tabs>
          <w:tab w:val="left" w:pos="0"/>
          <w:tab w:val="left" w:pos="7680"/>
        </w:tabs>
        <w:ind w:right="-1077"/>
        <w:jc w:val="center"/>
        <w:rPr>
          <w:rFonts w:eastAsia="Arial Narrow"/>
          <w:b/>
          <w:sz w:val="28"/>
        </w:rPr>
      </w:pPr>
    </w:p>
    <w:p w:rsidR="00834FEF" w:rsidRPr="00DA7646" w:rsidRDefault="00252ABE" w:rsidP="00550D3A">
      <w:pPr>
        <w:pStyle w:val="10"/>
        <w:tabs>
          <w:tab w:val="left" w:pos="0"/>
          <w:tab w:val="left" w:pos="7680"/>
        </w:tabs>
        <w:ind w:right="-1077"/>
        <w:jc w:val="center"/>
        <w:rPr>
          <w:sz w:val="28"/>
        </w:rPr>
      </w:pPr>
      <w:r w:rsidRPr="00DA7646">
        <w:rPr>
          <w:rFonts w:eastAsia="Arial Narrow"/>
          <w:b/>
          <w:sz w:val="28"/>
        </w:rPr>
        <w:t>BETWEEN</w:t>
      </w:r>
    </w:p>
    <w:p w:rsidR="00DA7646" w:rsidRDefault="00DA7646">
      <w:pPr>
        <w:pStyle w:val="10"/>
        <w:ind w:right="-720"/>
        <w:rPr>
          <w:rFonts w:eastAsia="SimSun"/>
        </w:rPr>
      </w:pPr>
    </w:p>
    <w:p w:rsidR="00834FEF" w:rsidRPr="00014AC0" w:rsidRDefault="00252ABE">
      <w:pPr>
        <w:pStyle w:val="10"/>
        <w:ind w:right="-720"/>
        <w:rPr>
          <w:rFonts w:ascii="新細明體" w:hAnsi="新細明體" w:cs="新細明體"/>
          <w:lang w:eastAsia="zh-TW"/>
        </w:rPr>
      </w:pPr>
      <w:proofErr w:type="spellStart"/>
      <w:r w:rsidRPr="007B587F">
        <w:rPr>
          <w:rFonts w:eastAsia="SimSun"/>
          <w:u w:val="single"/>
        </w:rPr>
        <w:t>甲方</w:t>
      </w:r>
      <w:proofErr w:type="spellEnd"/>
      <w:r w:rsidRPr="00153882">
        <w:rPr>
          <w:rFonts w:eastAsia="SimSun"/>
        </w:rPr>
        <w:t xml:space="preserve"> </w:t>
      </w:r>
      <w:r w:rsidR="00550D3A">
        <w:rPr>
          <w:rFonts w:eastAsia="SimSun"/>
        </w:rPr>
        <w:t>：</w:t>
      </w:r>
      <w:proofErr w:type="spellStart"/>
      <w:r w:rsidRPr="00153882">
        <w:rPr>
          <w:rFonts w:eastAsia="SimSun"/>
        </w:rPr>
        <w:t>名稱</w:t>
      </w:r>
      <w:proofErr w:type="spellEnd"/>
      <w:r w:rsidRPr="00153882">
        <w:rPr>
          <w:rFonts w:eastAsia="SimSun"/>
        </w:rPr>
        <w:t xml:space="preserve">         </w:t>
      </w:r>
      <w:r w:rsidR="00432014">
        <w:rPr>
          <w:rFonts w:eastAsia="SimSun"/>
        </w:rPr>
        <w:t xml:space="preserve">                                                           </w:t>
      </w:r>
      <w:r w:rsidR="00014AC0">
        <w:rPr>
          <w:rFonts w:eastAsia="SimSun"/>
        </w:rPr>
        <w:t xml:space="preserve">                  </w:t>
      </w:r>
      <w:r w:rsidR="00550D3A">
        <w:rPr>
          <w:rFonts w:eastAsia="SimSun"/>
        </w:rPr>
        <w:t xml:space="preserve">   </w:t>
      </w:r>
      <w:r w:rsidR="00014AC0">
        <w:rPr>
          <w:rFonts w:ascii="新細明體" w:hAnsi="新細明體" w:cs="新細明體" w:hint="eastAsia"/>
          <w:lang w:eastAsia="zh-TW"/>
        </w:rPr>
        <w:t>統一編號</w:t>
      </w:r>
    </w:p>
    <w:p w:rsidR="00834FEF" w:rsidRPr="00153882" w:rsidRDefault="00550D3A">
      <w:pPr>
        <w:pStyle w:val="10"/>
        <w:ind w:right="-600"/>
      </w:pPr>
      <w:r>
        <w:rPr>
          <w:rFonts w:eastAsia="Arial Narrow"/>
        </w:rPr>
        <w:t>VESSEL</w:t>
      </w:r>
      <w:r w:rsidR="00252ABE" w:rsidRPr="00153882">
        <w:rPr>
          <w:rFonts w:eastAsia="Arial Narrow"/>
        </w:rPr>
        <w:t xml:space="preserve"> NAME:</w:t>
      </w:r>
      <w:r w:rsidR="00252ABE" w:rsidRPr="00153882">
        <w:rPr>
          <w:rFonts w:eastAsia="Arial Narrow"/>
          <w:u w:val="single"/>
        </w:rPr>
        <w:t xml:space="preserve">                                            </w:t>
      </w:r>
      <w:r w:rsidR="00E7000D">
        <w:rPr>
          <w:rFonts w:eastAsia="Arial Narrow"/>
          <w:u w:val="single"/>
        </w:rPr>
        <w:t xml:space="preserve">           </w:t>
      </w:r>
      <w:r w:rsidR="00252ABE" w:rsidRPr="00153882">
        <w:rPr>
          <w:rFonts w:eastAsia="Arial Narrow"/>
          <w:u w:val="single"/>
        </w:rPr>
        <w:t xml:space="preserve">     </w:t>
      </w:r>
      <w:r w:rsidR="00E7000D">
        <w:rPr>
          <w:rFonts w:eastAsia="Arial Narrow"/>
          <w:u w:val="single"/>
        </w:rPr>
        <w:t xml:space="preserve">                 </w:t>
      </w:r>
      <w:r w:rsidR="00252ABE" w:rsidRPr="00153882">
        <w:rPr>
          <w:rFonts w:eastAsia="Arial Narrow"/>
          <w:u w:val="single"/>
        </w:rPr>
        <w:t xml:space="preserve">  </w:t>
      </w:r>
      <w:r w:rsidR="00252ABE" w:rsidRPr="00153882">
        <w:rPr>
          <w:rFonts w:eastAsia="Arial Narrow"/>
        </w:rPr>
        <w:t xml:space="preserve">  License No.:</w:t>
      </w:r>
      <w:r w:rsidR="00E7000D">
        <w:rPr>
          <w:rFonts w:eastAsia="Arial Narrow"/>
          <w:b/>
        </w:rPr>
        <w:t xml:space="preserve"> </w:t>
      </w:r>
      <w:r w:rsidR="00E7000D" w:rsidRPr="00E7000D">
        <w:rPr>
          <w:rFonts w:eastAsia="Arial Narrow"/>
        </w:rPr>
        <w:t>____</w:t>
      </w:r>
      <w:r w:rsidR="002F1984">
        <w:rPr>
          <w:rFonts w:eastAsia="Arial Narrow"/>
        </w:rPr>
        <w:t>___</w:t>
      </w:r>
      <w:r w:rsidR="00E7000D" w:rsidRPr="00E7000D">
        <w:rPr>
          <w:rFonts w:eastAsia="Arial Narrow"/>
        </w:rPr>
        <w:t>___________</w:t>
      </w:r>
      <w:r w:rsidR="00252ABE" w:rsidRPr="00153882">
        <w:rPr>
          <w:rFonts w:eastAsia="Arial Narrow"/>
          <w:b/>
          <w:u w:val="single"/>
        </w:rPr>
        <w:t xml:space="preserve">             </w:t>
      </w:r>
      <w:r w:rsidR="00252ABE" w:rsidRPr="00153882">
        <w:rPr>
          <w:rFonts w:eastAsia="Arial Narrow"/>
        </w:rPr>
        <w:t xml:space="preserve">        </w:t>
      </w:r>
    </w:p>
    <w:p w:rsidR="00834FEF" w:rsidRPr="00153882" w:rsidRDefault="00252ABE">
      <w:pPr>
        <w:pStyle w:val="10"/>
        <w:ind w:right="-1077"/>
      </w:pPr>
      <w:r w:rsidRPr="00153882">
        <w:rPr>
          <w:rFonts w:eastAsia="SimSun"/>
        </w:rPr>
        <w:t>公</w:t>
      </w:r>
      <w:r w:rsidRPr="00153882">
        <w:rPr>
          <w:rFonts w:eastAsia="SimSun"/>
        </w:rPr>
        <w:t xml:space="preserve"> </w:t>
      </w:r>
      <w:r w:rsidRPr="00153882">
        <w:rPr>
          <w:rFonts w:eastAsia="SimSun"/>
        </w:rPr>
        <w:t>司</w:t>
      </w:r>
      <w:r w:rsidRPr="00153882">
        <w:rPr>
          <w:rFonts w:eastAsia="SimSun"/>
        </w:rPr>
        <w:t xml:space="preserve"> </w:t>
      </w:r>
      <w:r w:rsidRPr="00153882">
        <w:rPr>
          <w:rFonts w:eastAsia="SimSun"/>
        </w:rPr>
        <w:t>地</w:t>
      </w:r>
      <w:r w:rsidRPr="00153882">
        <w:rPr>
          <w:rFonts w:eastAsia="SimSun"/>
        </w:rPr>
        <w:t xml:space="preserve"> </w:t>
      </w:r>
      <w:r w:rsidRPr="00153882">
        <w:rPr>
          <w:rFonts w:eastAsia="SimSun"/>
        </w:rPr>
        <w:t>址</w:t>
      </w:r>
    </w:p>
    <w:p w:rsidR="00834FEF" w:rsidRPr="00153882" w:rsidRDefault="00252ABE">
      <w:pPr>
        <w:pStyle w:val="10"/>
        <w:ind w:right="-1077"/>
      </w:pPr>
      <w:r w:rsidRPr="00153882">
        <w:rPr>
          <w:rFonts w:eastAsia="Arial Narrow"/>
        </w:rPr>
        <w:t>ADDRESS</w:t>
      </w:r>
      <w:r w:rsidR="00EC3511" w:rsidRPr="00153882">
        <w:rPr>
          <w:rFonts w:eastAsia="Arial Narrow"/>
        </w:rPr>
        <w:t>: _____________________________________</w:t>
      </w:r>
      <w:r w:rsidR="00E7000D">
        <w:rPr>
          <w:rFonts w:eastAsia="Arial Narrow"/>
        </w:rPr>
        <w:t>__________________________</w:t>
      </w:r>
      <w:r w:rsidR="00EC3511" w:rsidRPr="00153882">
        <w:rPr>
          <w:rFonts w:eastAsia="Arial Narrow"/>
        </w:rPr>
        <w:t>__________</w:t>
      </w:r>
      <w:r w:rsidRPr="00153882">
        <w:rPr>
          <w:rFonts w:eastAsia="Arial Narrow"/>
          <w:u w:val="single"/>
        </w:rPr>
        <w:t xml:space="preserve">                                                                                  </w:t>
      </w:r>
      <w:r w:rsidRPr="00153882">
        <w:rPr>
          <w:rFonts w:eastAsia="Arial Narrow"/>
        </w:rPr>
        <w:t xml:space="preserve">                                                                            </w:t>
      </w:r>
    </w:p>
    <w:p w:rsidR="00834FEF" w:rsidRPr="00153882" w:rsidRDefault="00DA7646" w:rsidP="00EC3511">
      <w:pPr>
        <w:pStyle w:val="10"/>
        <w:ind w:right="-600"/>
      </w:pPr>
      <w:r>
        <w:rPr>
          <w:rFonts w:eastAsia="SimSun"/>
        </w:rPr>
        <w:t xml:space="preserve">                                                                                                   </w:t>
      </w:r>
      <w:proofErr w:type="spellStart"/>
      <w:r w:rsidR="00252ABE" w:rsidRPr="00153882">
        <w:rPr>
          <w:rFonts w:eastAsia="SimSun"/>
        </w:rPr>
        <w:t>電話</w:t>
      </w:r>
      <w:proofErr w:type="spellEnd"/>
    </w:p>
    <w:p w:rsidR="00834FEF" w:rsidRPr="00153882" w:rsidRDefault="00252ABE">
      <w:pPr>
        <w:pStyle w:val="10"/>
        <w:tabs>
          <w:tab w:val="left" w:pos="6480"/>
        </w:tabs>
        <w:ind w:right="-600"/>
      </w:pPr>
      <w:r w:rsidRPr="00153882">
        <w:rPr>
          <w:rFonts w:eastAsia="Arial Narrow"/>
        </w:rPr>
        <w:t xml:space="preserve"> </w:t>
      </w:r>
      <w:r w:rsidR="00DA7646">
        <w:rPr>
          <w:rFonts w:eastAsia="Arial Narrow"/>
        </w:rPr>
        <w:t>_________________________________________________</w:t>
      </w:r>
      <w:r w:rsidRPr="00153882">
        <w:rPr>
          <w:rFonts w:eastAsia="Arial Narrow"/>
        </w:rPr>
        <w:t>TEL. NO.</w:t>
      </w:r>
      <w:r w:rsidR="00EC3511" w:rsidRPr="00153882">
        <w:rPr>
          <w:rFonts w:eastAsia="Arial Narrow"/>
        </w:rPr>
        <w:t>:</w:t>
      </w:r>
      <w:r w:rsidR="00DA7646">
        <w:rPr>
          <w:rFonts w:eastAsia="Arial Narrow"/>
        </w:rPr>
        <w:t xml:space="preserve"> _________________________</w:t>
      </w:r>
      <w:r w:rsidRPr="00153882">
        <w:rPr>
          <w:rFonts w:eastAsia="Arial Narrow"/>
          <w:u w:val="single"/>
        </w:rPr>
        <w:t xml:space="preserve">            </w:t>
      </w:r>
      <w:r w:rsidRPr="00153882">
        <w:rPr>
          <w:rFonts w:eastAsia="Arial Narrow"/>
        </w:rPr>
        <w:t xml:space="preserve">           </w:t>
      </w:r>
    </w:p>
    <w:p w:rsidR="00834FEF" w:rsidRPr="00153882" w:rsidRDefault="00252ABE">
      <w:pPr>
        <w:pStyle w:val="10"/>
        <w:ind w:right="-1077"/>
        <w:jc w:val="center"/>
      </w:pPr>
      <w:r w:rsidRPr="00153882">
        <w:rPr>
          <w:rFonts w:eastAsia="Arial Narrow"/>
          <w:b/>
          <w:i/>
        </w:rPr>
        <w:t>(Herein after referred to as the “EMPLOYER”)</w:t>
      </w:r>
    </w:p>
    <w:p w:rsidR="00834FEF" w:rsidRPr="00153882" w:rsidRDefault="00252ABE">
      <w:pPr>
        <w:pStyle w:val="10"/>
        <w:ind w:right="-1077"/>
        <w:jc w:val="center"/>
      </w:pPr>
      <w:r w:rsidRPr="00153882">
        <w:rPr>
          <w:rFonts w:eastAsia="Arial Narrow"/>
          <w:b/>
        </w:rPr>
        <w:t>AND</w:t>
      </w:r>
    </w:p>
    <w:p w:rsidR="000710F4" w:rsidRDefault="000710F4">
      <w:pPr>
        <w:pStyle w:val="10"/>
        <w:tabs>
          <w:tab w:val="left" w:pos="600"/>
        </w:tabs>
        <w:ind w:right="-1080"/>
        <w:jc w:val="both"/>
        <w:rPr>
          <w:rFonts w:eastAsia="SimSun"/>
        </w:rPr>
      </w:pPr>
    </w:p>
    <w:p w:rsidR="00834FEF" w:rsidRPr="00153882" w:rsidRDefault="00252ABE">
      <w:pPr>
        <w:pStyle w:val="10"/>
        <w:tabs>
          <w:tab w:val="left" w:pos="600"/>
        </w:tabs>
        <w:ind w:right="-1080"/>
        <w:jc w:val="both"/>
      </w:pPr>
      <w:proofErr w:type="spellStart"/>
      <w:r w:rsidRPr="007B587F">
        <w:rPr>
          <w:rFonts w:eastAsia="SimSun"/>
          <w:u w:val="single"/>
        </w:rPr>
        <w:t>乙方</w:t>
      </w:r>
      <w:proofErr w:type="spellEnd"/>
      <w:r w:rsidRPr="00153882">
        <w:rPr>
          <w:rFonts w:eastAsia="SimSun"/>
        </w:rPr>
        <w:t xml:space="preserve"> </w:t>
      </w:r>
      <w:r w:rsidRPr="00153882">
        <w:rPr>
          <w:rFonts w:eastAsia="SimSun"/>
        </w:rPr>
        <w:t>：</w:t>
      </w:r>
      <w:r w:rsidRPr="00153882">
        <w:rPr>
          <w:rFonts w:eastAsia="SimSun"/>
        </w:rPr>
        <w:t xml:space="preserve"> </w:t>
      </w:r>
      <w:proofErr w:type="spellStart"/>
      <w:r w:rsidRPr="00153882">
        <w:rPr>
          <w:rFonts w:eastAsia="SimSun"/>
        </w:rPr>
        <w:t>勞工姓名</w:t>
      </w:r>
      <w:proofErr w:type="spellEnd"/>
    </w:p>
    <w:p w:rsidR="00834FEF" w:rsidRPr="00153882" w:rsidRDefault="006069BE">
      <w:pPr>
        <w:pStyle w:val="10"/>
        <w:tabs>
          <w:tab w:val="left" w:pos="600"/>
        </w:tabs>
        <w:ind w:right="-1080"/>
        <w:jc w:val="both"/>
      </w:pPr>
      <w:r>
        <w:rPr>
          <w:rFonts w:eastAsia="Arial Narrow"/>
        </w:rPr>
        <w:t>NAME OF EMPLOYEE</w:t>
      </w:r>
      <w:r w:rsidR="00EC3511" w:rsidRPr="00153882">
        <w:rPr>
          <w:rFonts w:eastAsia="Arial Narrow"/>
        </w:rPr>
        <w:t>: _________________________________________</w:t>
      </w:r>
      <w:r w:rsidR="00E7000D">
        <w:rPr>
          <w:rFonts w:eastAsia="Arial Narrow"/>
        </w:rPr>
        <w:t>___________</w:t>
      </w:r>
      <w:r w:rsidR="00EC3511" w:rsidRPr="00153882">
        <w:rPr>
          <w:rFonts w:eastAsia="Arial Narrow"/>
        </w:rPr>
        <w:t>__________</w:t>
      </w:r>
      <w:r w:rsidR="00252ABE" w:rsidRPr="00153882">
        <w:rPr>
          <w:rFonts w:eastAsia="Arial Narrow"/>
        </w:rPr>
        <w:t xml:space="preserve">   </w:t>
      </w:r>
      <w:r w:rsidR="00252ABE" w:rsidRPr="00153882">
        <w:rPr>
          <w:rFonts w:eastAsia="Arial Narrow"/>
          <w:u w:val="single"/>
        </w:rPr>
        <w:t xml:space="preserve">                                                                      </w:t>
      </w:r>
    </w:p>
    <w:p w:rsidR="00834FEF" w:rsidRPr="00153882" w:rsidRDefault="00252ABE">
      <w:pPr>
        <w:pStyle w:val="10"/>
        <w:tabs>
          <w:tab w:val="left" w:pos="600"/>
        </w:tabs>
        <w:ind w:right="-1080"/>
        <w:jc w:val="both"/>
      </w:pPr>
      <w:r w:rsidRPr="00153882">
        <w:rPr>
          <w:rFonts w:eastAsia="SimSun"/>
        </w:rPr>
        <w:t>永</w:t>
      </w:r>
      <w:r w:rsidRPr="00153882">
        <w:rPr>
          <w:rFonts w:eastAsia="SimSun"/>
        </w:rPr>
        <w:t xml:space="preserve"> </w:t>
      </w:r>
      <w:r w:rsidRPr="00153882">
        <w:rPr>
          <w:rFonts w:eastAsia="SimSun"/>
        </w:rPr>
        <w:t>久</w:t>
      </w:r>
      <w:r w:rsidRPr="00153882">
        <w:rPr>
          <w:rFonts w:eastAsia="SimSun"/>
        </w:rPr>
        <w:t xml:space="preserve"> </w:t>
      </w:r>
      <w:r w:rsidRPr="00153882">
        <w:rPr>
          <w:rFonts w:eastAsia="SimSun"/>
        </w:rPr>
        <w:t>地</w:t>
      </w:r>
      <w:r w:rsidRPr="00153882">
        <w:rPr>
          <w:rFonts w:eastAsia="SimSun"/>
        </w:rPr>
        <w:t xml:space="preserve"> </w:t>
      </w:r>
      <w:r w:rsidRPr="00153882">
        <w:rPr>
          <w:rFonts w:eastAsia="SimSun"/>
        </w:rPr>
        <w:t>址</w:t>
      </w:r>
    </w:p>
    <w:p w:rsidR="00834FEF" w:rsidRPr="00153882" w:rsidRDefault="00252ABE">
      <w:pPr>
        <w:pStyle w:val="10"/>
        <w:tabs>
          <w:tab w:val="left" w:pos="600"/>
        </w:tabs>
        <w:ind w:right="-1080"/>
        <w:jc w:val="both"/>
      </w:pPr>
      <w:r w:rsidRPr="00153882">
        <w:rPr>
          <w:rFonts w:eastAsia="Arial Narrow"/>
        </w:rPr>
        <w:t xml:space="preserve">PERMANENT ADDRESS: </w:t>
      </w:r>
      <w:r w:rsidR="00EC3511" w:rsidRPr="00153882">
        <w:rPr>
          <w:rFonts w:eastAsia="Arial Narrow"/>
        </w:rPr>
        <w:t>_____________________________________________</w:t>
      </w:r>
      <w:r w:rsidR="00E7000D">
        <w:rPr>
          <w:rFonts w:eastAsia="Arial Narrow"/>
        </w:rPr>
        <w:t>____________</w:t>
      </w:r>
      <w:r w:rsidR="00EC3511" w:rsidRPr="00153882">
        <w:rPr>
          <w:rFonts w:eastAsia="Arial Narrow"/>
        </w:rPr>
        <w:t>____</w:t>
      </w:r>
      <w:r w:rsidRPr="00153882">
        <w:rPr>
          <w:rFonts w:eastAsia="Arial Narrow"/>
        </w:rPr>
        <w:t xml:space="preserve">                                                                       </w:t>
      </w:r>
    </w:p>
    <w:p w:rsidR="00834FEF" w:rsidRPr="00153882" w:rsidRDefault="00985CF4" w:rsidP="002D5AF7">
      <w:pPr>
        <w:pStyle w:val="10"/>
        <w:ind w:right="-1080"/>
      </w:pPr>
      <w:r>
        <w:rPr>
          <w:rFonts w:eastAsia="SimSun"/>
        </w:rPr>
        <w:t xml:space="preserve">                                                                                                        </w:t>
      </w:r>
      <w:proofErr w:type="spellStart"/>
      <w:r w:rsidR="00252ABE" w:rsidRPr="00153882">
        <w:rPr>
          <w:rFonts w:eastAsia="SimSun"/>
        </w:rPr>
        <w:t>電話</w:t>
      </w:r>
      <w:proofErr w:type="spellEnd"/>
    </w:p>
    <w:p w:rsidR="00834FEF" w:rsidRPr="00985CF4" w:rsidRDefault="00985CF4">
      <w:pPr>
        <w:pStyle w:val="10"/>
        <w:ind w:right="-1080"/>
        <w:jc w:val="both"/>
      </w:pPr>
      <w:r>
        <w:rPr>
          <w:rFonts w:eastAsia="Arial Narrow"/>
        </w:rPr>
        <w:t>____________________________________________________</w:t>
      </w:r>
      <w:r w:rsidR="00252ABE" w:rsidRPr="00153882">
        <w:rPr>
          <w:rFonts w:eastAsia="Arial Narrow"/>
        </w:rPr>
        <w:t xml:space="preserve"> </w:t>
      </w:r>
      <w:r>
        <w:rPr>
          <w:rFonts w:eastAsia="Arial Narrow"/>
        </w:rPr>
        <w:t xml:space="preserve">TEL. </w:t>
      </w:r>
      <w:r w:rsidR="00252ABE" w:rsidRPr="00153882">
        <w:rPr>
          <w:rFonts w:eastAsia="Arial Narrow"/>
        </w:rPr>
        <w:t>NO</w:t>
      </w:r>
      <w:r w:rsidR="00252ABE" w:rsidRPr="00985CF4">
        <w:rPr>
          <w:rFonts w:eastAsia="Arial Narrow"/>
        </w:rPr>
        <w:t>.:</w:t>
      </w:r>
      <w:r w:rsidRPr="00985CF4">
        <w:rPr>
          <w:rFonts w:eastAsia="Arial Narrow"/>
        </w:rPr>
        <w:t xml:space="preserve"> ___</w:t>
      </w:r>
      <w:r>
        <w:rPr>
          <w:rFonts w:eastAsia="Arial Narrow"/>
        </w:rPr>
        <w:t>_________________</w:t>
      </w:r>
      <w:r w:rsidRPr="00985CF4">
        <w:rPr>
          <w:rFonts w:eastAsia="Arial Narrow"/>
        </w:rPr>
        <w:t>__</w:t>
      </w:r>
    </w:p>
    <w:p w:rsidR="00834FEF" w:rsidRPr="00153882" w:rsidRDefault="00252ABE" w:rsidP="00985CF4">
      <w:pPr>
        <w:pStyle w:val="10"/>
        <w:ind w:right="-1080"/>
        <w:jc w:val="both"/>
      </w:pPr>
      <w:r w:rsidRPr="00153882">
        <w:rPr>
          <w:rFonts w:eastAsia="SimSun"/>
        </w:rPr>
        <w:t>護</w:t>
      </w:r>
      <w:r w:rsidRPr="00153882">
        <w:rPr>
          <w:rFonts w:eastAsia="SimSun"/>
        </w:rPr>
        <w:t xml:space="preserve"> </w:t>
      </w:r>
      <w:r w:rsidRPr="00153882">
        <w:rPr>
          <w:rFonts w:eastAsia="SimSun"/>
        </w:rPr>
        <w:t>照</w:t>
      </w:r>
      <w:r w:rsidRPr="00153882">
        <w:rPr>
          <w:rFonts w:eastAsia="SimSun"/>
        </w:rPr>
        <w:t xml:space="preserve"> </w:t>
      </w:r>
      <w:r w:rsidRPr="00153882">
        <w:rPr>
          <w:rFonts w:eastAsia="SimSun"/>
        </w:rPr>
        <w:t>號</w:t>
      </w:r>
      <w:r w:rsidRPr="00153882">
        <w:rPr>
          <w:rFonts w:eastAsia="SimSun"/>
        </w:rPr>
        <w:t xml:space="preserve"> </w:t>
      </w:r>
      <w:r w:rsidRPr="00153882">
        <w:rPr>
          <w:rFonts w:eastAsia="SimSun"/>
        </w:rPr>
        <w:t>碼</w:t>
      </w:r>
      <w:r w:rsidR="002D5AF7" w:rsidRPr="00153882">
        <w:rPr>
          <w:rFonts w:eastAsia="SimSun"/>
        </w:rPr>
        <w:t xml:space="preserve">                   </w:t>
      </w:r>
      <w:r w:rsidR="002D5AF7" w:rsidRPr="00153882">
        <w:rPr>
          <w:rFonts w:eastAsia="SimSun"/>
        </w:rPr>
        <w:tab/>
      </w:r>
      <w:r w:rsidR="002D5AF7" w:rsidRPr="00153882">
        <w:rPr>
          <w:rFonts w:eastAsia="SimSun"/>
        </w:rPr>
        <w:tab/>
      </w:r>
      <w:r w:rsidR="002D5AF7" w:rsidRPr="00153882">
        <w:rPr>
          <w:rFonts w:eastAsia="SimSun"/>
        </w:rPr>
        <w:tab/>
      </w:r>
      <w:r w:rsidR="002D5AF7" w:rsidRPr="00153882">
        <w:rPr>
          <w:rFonts w:eastAsia="SimSun"/>
        </w:rPr>
        <w:tab/>
      </w:r>
      <w:r w:rsidRPr="00153882">
        <w:rPr>
          <w:rFonts w:eastAsia="SimSun"/>
        </w:rPr>
        <w:t>簽</w:t>
      </w:r>
      <w:r w:rsidRPr="00153882">
        <w:rPr>
          <w:rFonts w:eastAsia="SimSun"/>
        </w:rPr>
        <w:t xml:space="preserve"> </w:t>
      </w:r>
      <w:r w:rsidRPr="00153882">
        <w:rPr>
          <w:rFonts w:eastAsia="SimSun"/>
        </w:rPr>
        <w:t>發</w:t>
      </w:r>
      <w:r w:rsidRPr="00153882">
        <w:rPr>
          <w:rFonts w:eastAsia="SimSun"/>
        </w:rPr>
        <w:t xml:space="preserve"> </w:t>
      </w:r>
      <w:r w:rsidRPr="00153882">
        <w:rPr>
          <w:rFonts w:eastAsia="SimSun"/>
        </w:rPr>
        <w:t>日</w:t>
      </w:r>
      <w:r w:rsidRPr="00153882">
        <w:rPr>
          <w:rFonts w:eastAsia="SimSun"/>
        </w:rPr>
        <w:t xml:space="preserve"> </w:t>
      </w:r>
      <w:r w:rsidRPr="00153882">
        <w:rPr>
          <w:rFonts w:eastAsia="SimSun"/>
        </w:rPr>
        <w:t>期</w:t>
      </w:r>
      <w:r w:rsidRPr="00153882">
        <w:rPr>
          <w:rFonts w:eastAsia="SimSun"/>
        </w:rPr>
        <w:tab/>
      </w:r>
      <w:r w:rsidRPr="00153882">
        <w:rPr>
          <w:rFonts w:eastAsia="SimSun"/>
        </w:rPr>
        <w:tab/>
      </w:r>
      <w:r w:rsidRPr="00153882">
        <w:rPr>
          <w:rFonts w:eastAsia="SimSun"/>
        </w:rPr>
        <w:tab/>
      </w:r>
      <w:r w:rsidRPr="00153882">
        <w:rPr>
          <w:rFonts w:eastAsia="SimSun"/>
        </w:rPr>
        <w:tab/>
      </w:r>
      <w:r w:rsidRPr="00153882">
        <w:rPr>
          <w:rFonts w:eastAsia="SimSun"/>
        </w:rPr>
        <w:tab/>
      </w:r>
      <w:r w:rsidRPr="00153882">
        <w:rPr>
          <w:rFonts w:eastAsia="SimSun"/>
        </w:rPr>
        <w:tab/>
      </w:r>
    </w:p>
    <w:p w:rsidR="00834FEF" w:rsidRPr="00153882" w:rsidRDefault="00252ABE" w:rsidP="00985CF4">
      <w:pPr>
        <w:pStyle w:val="10"/>
        <w:ind w:right="-1080"/>
        <w:jc w:val="both"/>
      </w:pPr>
      <w:r w:rsidRPr="00153882">
        <w:rPr>
          <w:rFonts w:eastAsia="Arial Narrow"/>
        </w:rPr>
        <w:t>PASSPORT NO</w:t>
      </w:r>
      <w:r w:rsidRPr="00985CF4">
        <w:rPr>
          <w:rFonts w:eastAsia="Arial Narrow"/>
        </w:rPr>
        <w:t>.:</w:t>
      </w:r>
      <w:r w:rsidR="00985CF4">
        <w:rPr>
          <w:rFonts w:eastAsia="Arial Narrow"/>
        </w:rPr>
        <w:t xml:space="preserve"> ___________________________</w:t>
      </w:r>
      <w:r w:rsidRPr="00985CF4">
        <w:rPr>
          <w:rFonts w:eastAsia="Arial Narrow"/>
        </w:rPr>
        <w:t>DATE OF ISSUE:</w:t>
      </w:r>
      <w:r w:rsidR="00985CF4">
        <w:rPr>
          <w:rFonts w:eastAsia="Arial Narrow"/>
        </w:rPr>
        <w:t xml:space="preserve"> __________________________</w:t>
      </w:r>
    </w:p>
    <w:p w:rsidR="00834FEF" w:rsidRPr="00153882" w:rsidRDefault="00252ABE" w:rsidP="00985CF4">
      <w:pPr>
        <w:pStyle w:val="10"/>
        <w:ind w:right="-1080"/>
        <w:jc w:val="both"/>
      </w:pPr>
      <w:r w:rsidRPr="00153882">
        <w:rPr>
          <w:rFonts w:eastAsia="SimSun"/>
        </w:rPr>
        <w:t>簽</w:t>
      </w:r>
      <w:r w:rsidRPr="00153882">
        <w:rPr>
          <w:rFonts w:eastAsia="SimSun"/>
        </w:rPr>
        <w:t xml:space="preserve"> </w:t>
      </w:r>
      <w:r w:rsidRPr="00153882">
        <w:rPr>
          <w:rFonts w:eastAsia="SimSun"/>
        </w:rPr>
        <w:t>發</w:t>
      </w:r>
      <w:r w:rsidRPr="00153882">
        <w:rPr>
          <w:rFonts w:eastAsia="SimSun"/>
        </w:rPr>
        <w:t xml:space="preserve"> </w:t>
      </w:r>
      <w:r w:rsidRPr="00153882">
        <w:rPr>
          <w:rFonts w:eastAsia="SimSun"/>
        </w:rPr>
        <w:t>地</w:t>
      </w:r>
      <w:r w:rsidRPr="00153882">
        <w:rPr>
          <w:rFonts w:eastAsia="SimSun"/>
        </w:rPr>
        <w:t xml:space="preserve"> </w:t>
      </w:r>
      <w:r w:rsidRPr="00153882">
        <w:rPr>
          <w:rFonts w:eastAsia="SimSun"/>
        </w:rPr>
        <w:t>點</w:t>
      </w:r>
    </w:p>
    <w:p w:rsidR="00834FEF" w:rsidRPr="00153882" w:rsidRDefault="00252ABE" w:rsidP="00985CF4">
      <w:pPr>
        <w:pStyle w:val="10"/>
        <w:ind w:right="-1080"/>
        <w:jc w:val="both"/>
      </w:pPr>
      <w:r w:rsidRPr="00153882">
        <w:rPr>
          <w:rFonts w:eastAsia="Arial Narrow"/>
        </w:rPr>
        <w:t>PLACE OF ISSUE</w:t>
      </w:r>
      <w:r w:rsidR="00EC3511" w:rsidRPr="00153882">
        <w:rPr>
          <w:rFonts w:eastAsia="Arial Narrow"/>
        </w:rPr>
        <w:t xml:space="preserve">: </w:t>
      </w:r>
      <w:r w:rsidR="00E7000D">
        <w:rPr>
          <w:rFonts w:eastAsia="Arial Narrow"/>
        </w:rPr>
        <w:t>_________________________________________________</w:t>
      </w:r>
      <w:r w:rsidR="00025826">
        <w:rPr>
          <w:rFonts w:eastAsia="Arial Narrow"/>
        </w:rPr>
        <w:t>____</w:t>
      </w:r>
      <w:r w:rsidR="00E7000D">
        <w:rPr>
          <w:rFonts w:eastAsia="Arial Narrow"/>
        </w:rPr>
        <w:t>______________</w:t>
      </w:r>
      <w:r w:rsidRPr="00153882">
        <w:rPr>
          <w:rFonts w:eastAsia="Arial Narrow"/>
        </w:rPr>
        <w:t xml:space="preserve"> </w:t>
      </w:r>
      <w:r w:rsidRPr="00153882">
        <w:rPr>
          <w:rFonts w:eastAsia="Arial Narrow"/>
          <w:u w:val="single"/>
        </w:rPr>
        <w:t xml:space="preserve">                                                                     </w:t>
      </w:r>
    </w:p>
    <w:p w:rsidR="00834FEF" w:rsidRPr="00153882" w:rsidRDefault="00252ABE" w:rsidP="00025826">
      <w:pPr>
        <w:pStyle w:val="10"/>
        <w:ind w:right="-1080"/>
        <w:jc w:val="both"/>
      </w:pPr>
      <w:proofErr w:type="gramStart"/>
      <w:r w:rsidRPr="00153882">
        <w:rPr>
          <w:rFonts w:eastAsia="SimSun"/>
        </w:rPr>
        <w:t>出</w:t>
      </w:r>
      <w:r w:rsidRPr="00153882">
        <w:rPr>
          <w:rFonts w:eastAsia="SimSun"/>
        </w:rPr>
        <w:t xml:space="preserve">  </w:t>
      </w:r>
      <w:r w:rsidRPr="00153882">
        <w:rPr>
          <w:rFonts w:eastAsia="SimSun"/>
        </w:rPr>
        <w:t>生</w:t>
      </w:r>
      <w:proofErr w:type="gramEnd"/>
      <w:r w:rsidRPr="00153882">
        <w:rPr>
          <w:rFonts w:eastAsia="SimSun"/>
        </w:rPr>
        <w:t xml:space="preserve">  </w:t>
      </w:r>
      <w:r w:rsidRPr="00153882">
        <w:rPr>
          <w:rFonts w:eastAsia="SimSun"/>
        </w:rPr>
        <w:t>日</w:t>
      </w:r>
      <w:r w:rsidRPr="00153882">
        <w:rPr>
          <w:rFonts w:eastAsia="SimSun"/>
        </w:rPr>
        <w:t xml:space="preserve">  </w:t>
      </w:r>
      <w:r w:rsidRPr="00153882">
        <w:rPr>
          <w:rFonts w:eastAsia="SimSun"/>
        </w:rPr>
        <w:t>期</w:t>
      </w:r>
      <w:r w:rsidRPr="00153882">
        <w:rPr>
          <w:rFonts w:eastAsia="SimSun"/>
        </w:rPr>
        <w:t xml:space="preserve">                               </w:t>
      </w:r>
      <w:r w:rsidRPr="00153882">
        <w:rPr>
          <w:rFonts w:eastAsia="SimSun"/>
        </w:rPr>
        <w:tab/>
      </w:r>
      <w:r w:rsidRPr="00153882">
        <w:rPr>
          <w:rFonts w:eastAsia="SimSun"/>
        </w:rPr>
        <w:tab/>
      </w:r>
      <w:r w:rsidR="00E7000D">
        <w:rPr>
          <w:rFonts w:eastAsia="SimSun"/>
        </w:rPr>
        <w:t xml:space="preserve">         </w:t>
      </w:r>
      <w:r w:rsidR="00025826">
        <w:rPr>
          <w:rFonts w:eastAsia="SimSun"/>
        </w:rPr>
        <w:t xml:space="preserve">    </w:t>
      </w:r>
      <w:r w:rsidRPr="00153882">
        <w:rPr>
          <w:rFonts w:eastAsia="SimSun"/>
        </w:rPr>
        <w:t>性</w:t>
      </w:r>
      <w:r w:rsidRPr="00153882">
        <w:rPr>
          <w:rFonts w:eastAsia="SimSun"/>
        </w:rPr>
        <w:t xml:space="preserve"> </w:t>
      </w:r>
      <w:r w:rsidRPr="00153882">
        <w:rPr>
          <w:rFonts w:eastAsia="SimSun"/>
        </w:rPr>
        <w:t>別</w:t>
      </w:r>
    </w:p>
    <w:p w:rsidR="00834FEF" w:rsidRPr="006111A2" w:rsidRDefault="00252ABE" w:rsidP="00025826">
      <w:pPr>
        <w:pStyle w:val="10"/>
        <w:ind w:right="-1080"/>
        <w:jc w:val="both"/>
        <w:rPr>
          <w:rFonts w:ascii="新細明體" w:hAnsi="新細明體" w:cs="新細明體"/>
          <w:lang w:eastAsia="zh-TW"/>
        </w:rPr>
      </w:pPr>
      <w:r w:rsidRPr="00153882">
        <w:rPr>
          <w:rFonts w:eastAsia="Arial Narrow"/>
        </w:rPr>
        <w:t>DATE OF BIRTH:</w:t>
      </w:r>
      <w:r w:rsidRPr="00153882">
        <w:rPr>
          <w:rFonts w:eastAsia="Arial Narrow"/>
          <w:u w:val="single"/>
        </w:rPr>
        <w:t xml:space="preserve">                              </w:t>
      </w:r>
      <w:r w:rsidR="00E7000D">
        <w:rPr>
          <w:rFonts w:eastAsia="Arial Narrow"/>
        </w:rPr>
        <w:t>___________  GENDER</w:t>
      </w:r>
      <w:r w:rsidRPr="00E7000D">
        <w:rPr>
          <w:rFonts w:eastAsia="Arial Narrow"/>
        </w:rPr>
        <w:t>:</w:t>
      </w:r>
      <w:r w:rsidR="00E7000D" w:rsidRPr="00E7000D">
        <w:rPr>
          <w:rFonts w:eastAsia="Arial Narrow"/>
        </w:rPr>
        <w:t xml:space="preserve">  </w:t>
      </w:r>
      <w:r w:rsidR="00025826">
        <w:rPr>
          <w:rFonts w:eastAsia="Arial Narrow"/>
        </w:rPr>
        <w:t xml:space="preserve"> </w:t>
      </w:r>
      <w:r w:rsidR="00E7000D" w:rsidRPr="00E7000D">
        <w:rPr>
          <w:rFonts w:ascii="Menlo Bold" w:eastAsia="Wingdings" w:hAnsi="Menlo Bold" w:cs="Menlo Bold"/>
        </w:rPr>
        <w:t>◻</w:t>
      </w:r>
      <w:r w:rsidR="001F63AB">
        <w:rPr>
          <w:rFonts w:eastAsia="Arial Narrow"/>
        </w:rPr>
        <w:t xml:space="preserve">  MALE</w:t>
      </w:r>
      <w:r w:rsidR="00025826">
        <w:rPr>
          <w:rFonts w:eastAsia="Arial Narrow"/>
        </w:rPr>
        <w:t xml:space="preserve"> </w:t>
      </w:r>
      <w:r w:rsidR="001F63AB">
        <w:rPr>
          <w:rFonts w:ascii="新細明體" w:hAnsi="新細明體" w:cs="新細明體" w:hint="eastAsia"/>
          <w:lang w:eastAsia="zh-TW"/>
        </w:rPr>
        <w:t>男</w:t>
      </w:r>
      <w:r w:rsidR="00E7000D">
        <w:rPr>
          <w:rFonts w:eastAsia="Arial Narrow"/>
        </w:rPr>
        <w:t xml:space="preserve">    </w:t>
      </w:r>
      <w:r w:rsidR="00025826">
        <w:rPr>
          <w:rFonts w:eastAsia="Arial Narrow"/>
        </w:rPr>
        <w:t xml:space="preserve"> </w:t>
      </w:r>
      <w:r w:rsidR="00E7000D" w:rsidRPr="00153882">
        <w:rPr>
          <w:rFonts w:ascii="Menlo Bold" w:eastAsia="Wingdings" w:hAnsi="Menlo Bold" w:cs="Menlo Bold"/>
        </w:rPr>
        <w:t>◻</w:t>
      </w:r>
      <w:r w:rsidR="00025826">
        <w:rPr>
          <w:rFonts w:eastAsia="Arial Narrow"/>
        </w:rPr>
        <w:t xml:space="preserve">  FEMALE </w:t>
      </w:r>
      <w:r w:rsidR="001F63AB">
        <w:rPr>
          <w:rFonts w:ascii="新細明體" w:hAnsi="新細明體" w:cs="新細明體" w:hint="eastAsia"/>
          <w:lang w:eastAsia="zh-TW"/>
        </w:rPr>
        <w:t>女</w:t>
      </w:r>
      <w:r w:rsidRPr="00153882">
        <w:rPr>
          <w:rFonts w:eastAsia="Arial Narrow"/>
          <w:u w:val="single"/>
        </w:rPr>
        <w:t xml:space="preserve">                 </w:t>
      </w:r>
    </w:p>
    <w:p w:rsidR="00834FEF" w:rsidRPr="00153882" w:rsidRDefault="00252ABE" w:rsidP="00025826">
      <w:pPr>
        <w:pStyle w:val="10"/>
        <w:ind w:right="-1080"/>
        <w:jc w:val="both"/>
        <w:rPr>
          <w:lang w:eastAsia="zh-TW"/>
        </w:rPr>
      </w:pPr>
      <w:r w:rsidRPr="00153882">
        <w:rPr>
          <w:rFonts w:eastAsia="SimSun"/>
          <w:lang w:eastAsia="zh-TW"/>
        </w:rPr>
        <w:t>婚</w:t>
      </w:r>
      <w:r w:rsidRPr="00153882">
        <w:rPr>
          <w:rFonts w:eastAsia="SimSun"/>
          <w:lang w:eastAsia="zh-TW"/>
        </w:rPr>
        <w:t xml:space="preserve">  </w:t>
      </w:r>
      <w:proofErr w:type="gramStart"/>
      <w:r w:rsidRPr="00153882">
        <w:rPr>
          <w:rFonts w:eastAsia="SimSun"/>
          <w:lang w:eastAsia="zh-TW"/>
        </w:rPr>
        <w:t>姻</w:t>
      </w:r>
      <w:proofErr w:type="gramEnd"/>
      <w:r w:rsidRPr="00153882">
        <w:rPr>
          <w:rFonts w:eastAsia="SimSun"/>
          <w:lang w:eastAsia="zh-TW"/>
        </w:rPr>
        <w:t xml:space="preserve">  </w:t>
      </w:r>
      <w:r w:rsidRPr="00153882">
        <w:rPr>
          <w:rFonts w:eastAsia="SimSun"/>
          <w:lang w:eastAsia="zh-TW"/>
        </w:rPr>
        <w:t>狀</w:t>
      </w:r>
      <w:r w:rsidRPr="00153882">
        <w:rPr>
          <w:rFonts w:eastAsia="SimSun"/>
          <w:lang w:eastAsia="zh-TW"/>
        </w:rPr>
        <w:t xml:space="preserve">  </w:t>
      </w:r>
      <w:r w:rsidRPr="00153882">
        <w:rPr>
          <w:rFonts w:eastAsia="SimSun"/>
          <w:lang w:eastAsia="zh-TW"/>
        </w:rPr>
        <w:t>況</w:t>
      </w:r>
      <w:r w:rsidRPr="00153882">
        <w:rPr>
          <w:rFonts w:eastAsia="SimSun"/>
          <w:lang w:eastAsia="zh-TW"/>
        </w:rPr>
        <w:t xml:space="preserve">        </w:t>
      </w:r>
      <w:r w:rsidRPr="00153882">
        <w:rPr>
          <w:rFonts w:eastAsia="SimSun"/>
          <w:lang w:eastAsia="zh-TW"/>
        </w:rPr>
        <w:tab/>
      </w:r>
      <w:r w:rsidR="00153882">
        <w:rPr>
          <w:rFonts w:eastAsia="SimSun"/>
          <w:lang w:eastAsia="zh-TW"/>
        </w:rPr>
        <w:tab/>
      </w:r>
      <w:r w:rsidR="006111A2">
        <w:rPr>
          <w:rFonts w:eastAsia="SimSun"/>
          <w:lang w:eastAsia="zh-TW"/>
        </w:rPr>
        <w:t xml:space="preserve">    </w:t>
      </w:r>
      <w:r w:rsidR="00025826">
        <w:rPr>
          <w:rFonts w:eastAsia="SimSun"/>
          <w:lang w:eastAsia="zh-TW"/>
        </w:rPr>
        <w:t xml:space="preserve">        </w:t>
      </w:r>
      <w:r w:rsidRPr="00153882">
        <w:rPr>
          <w:rFonts w:eastAsia="SimSun"/>
          <w:lang w:eastAsia="zh-TW"/>
        </w:rPr>
        <w:t>已</w:t>
      </w:r>
      <w:r w:rsidRPr="00153882">
        <w:rPr>
          <w:rFonts w:eastAsia="SimSun"/>
          <w:lang w:eastAsia="zh-TW"/>
        </w:rPr>
        <w:t xml:space="preserve">   </w:t>
      </w:r>
      <w:r w:rsidRPr="00153882">
        <w:rPr>
          <w:rFonts w:eastAsia="SimSun"/>
          <w:lang w:eastAsia="zh-TW"/>
        </w:rPr>
        <w:t>婚</w:t>
      </w:r>
      <w:r w:rsidRPr="00153882">
        <w:rPr>
          <w:rFonts w:eastAsia="SimSun"/>
          <w:lang w:eastAsia="zh-TW"/>
        </w:rPr>
        <w:t xml:space="preserve">            </w:t>
      </w:r>
      <w:r w:rsidRPr="00153882">
        <w:rPr>
          <w:rFonts w:eastAsia="SimSun"/>
          <w:lang w:eastAsia="zh-TW"/>
        </w:rPr>
        <w:tab/>
      </w:r>
      <w:r w:rsidRPr="00153882">
        <w:rPr>
          <w:rFonts w:eastAsia="SimSun"/>
          <w:lang w:eastAsia="zh-TW"/>
        </w:rPr>
        <w:tab/>
      </w:r>
      <w:r w:rsidR="00F54844">
        <w:rPr>
          <w:rFonts w:eastAsia="SimSun"/>
          <w:lang w:eastAsia="zh-TW"/>
        </w:rPr>
        <w:t xml:space="preserve">     </w:t>
      </w:r>
      <w:r w:rsidRPr="00153882">
        <w:rPr>
          <w:rFonts w:eastAsia="SimSun"/>
          <w:lang w:eastAsia="zh-TW"/>
        </w:rPr>
        <w:t>未</w:t>
      </w:r>
      <w:r w:rsidRPr="00153882">
        <w:rPr>
          <w:rFonts w:eastAsia="SimSun"/>
          <w:lang w:eastAsia="zh-TW"/>
        </w:rPr>
        <w:t xml:space="preserve">   </w:t>
      </w:r>
      <w:r w:rsidRPr="00153882">
        <w:rPr>
          <w:rFonts w:eastAsia="SimSun"/>
          <w:lang w:eastAsia="zh-TW"/>
        </w:rPr>
        <w:t>婚</w:t>
      </w:r>
      <w:r w:rsidRPr="00153882">
        <w:rPr>
          <w:rFonts w:eastAsia="SimSun"/>
          <w:lang w:eastAsia="zh-TW"/>
        </w:rPr>
        <w:t xml:space="preserve">            </w:t>
      </w:r>
      <w:r w:rsidR="00F54844">
        <w:rPr>
          <w:rFonts w:eastAsia="SimSun"/>
          <w:lang w:eastAsia="zh-TW"/>
        </w:rPr>
        <w:t xml:space="preserve">            </w:t>
      </w:r>
      <w:r w:rsidRPr="00153882">
        <w:rPr>
          <w:rFonts w:eastAsia="SimSun"/>
          <w:lang w:eastAsia="zh-TW"/>
        </w:rPr>
        <w:t>離</w:t>
      </w:r>
      <w:r w:rsidRPr="00153882">
        <w:rPr>
          <w:rFonts w:eastAsia="SimSun"/>
          <w:lang w:eastAsia="zh-TW"/>
        </w:rPr>
        <w:t xml:space="preserve">   </w:t>
      </w:r>
      <w:r w:rsidRPr="00153882">
        <w:rPr>
          <w:rFonts w:eastAsia="SimSun"/>
          <w:lang w:eastAsia="zh-TW"/>
        </w:rPr>
        <w:t>婚</w:t>
      </w:r>
      <w:r w:rsidRPr="00153882">
        <w:rPr>
          <w:rFonts w:eastAsia="SimSun"/>
          <w:lang w:eastAsia="zh-TW"/>
        </w:rPr>
        <w:t xml:space="preserve"> </w:t>
      </w:r>
    </w:p>
    <w:p w:rsidR="00834FEF" w:rsidRPr="00153882" w:rsidRDefault="00252ABE" w:rsidP="00025826">
      <w:pPr>
        <w:pStyle w:val="10"/>
        <w:ind w:right="-1080"/>
        <w:jc w:val="both"/>
      </w:pPr>
      <w:r w:rsidRPr="00153882">
        <w:rPr>
          <w:rFonts w:eastAsia="Arial Narrow"/>
        </w:rPr>
        <w:t xml:space="preserve">MARITAL STATUS:     </w:t>
      </w:r>
      <w:r w:rsidRPr="00153882">
        <w:rPr>
          <w:rFonts w:eastAsia="Arial Narrow"/>
        </w:rPr>
        <w:tab/>
      </w:r>
      <w:r w:rsidR="00025826">
        <w:rPr>
          <w:rFonts w:eastAsia="Arial Narrow"/>
        </w:rPr>
        <w:t xml:space="preserve">        </w:t>
      </w:r>
      <w:proofErr w:type="gramStart"/>
      <w:r w:rsidRPr="00153882">
        <w:rPr>
          <w:rFonts w:ascii="Menlo Bold" w:eastAsia="Wingdings" w:hAnsi="Menlo Bold" w:cs="Menlo Bold"/>
        </w:rPr>
        <w:t>◻</w:t>
      </w:r>
      <w:r w:rsidR="00025826">
        <w:rPr>
          <w:rFonts w:eastAsia="Arial Narrow"/>
        </w:rPr>
        <w:t xml:space="preserve">  MARRIED</w:t>
      </w:r>
      <w:proofErr w:type="gramEnd"/>
      <w:r w:rsidR="00025826">
        <w:rPr>
          <w:rFonts w:eastAsia="Arial Narrow"/>
        </w:rPr>
        <w:t xml:space="preserve">      </w:t>
      </w:r>
      <w:r w:rsidR="00025826">
        <w:rPr>
          <w:rFonts w:eastAsia="Arial Narrow"/>
        </w:rPr>
        <w:tab/>
      </w:r>
      <w:r w:rsidRPr="00153882">
        <w:rPr>
          <w:rFonts w:ascii="Menlo Bold" w:eastAsia="Wingdings" w:hAnsi="Menlo Bold" w:cs="Menlo Bold"/>
        </w:rPr>
        <w:t>◻</w:t>
      </w:r>
      <w:r w:rsidRPr="00153882">
        <w:rPr>
          <w:rFonts w:eastAsia="Arial Narrow"/>
        </w:rPr>
        <w:t xml:space="preserve">  SINGLE         </w:t>
      </w:r>
      <w:r w:rsidRPr="00153882">
        <w:rPr>
          <w:rFonts w:eastAsia="Arial Narrow"/>
        </w:rPr>
        <w:tab/>
      </w:r>
      <w:r w:rsidRPr="00153882">
        <w:rPr>
          <w:rFonts w:ascii="Menlo Bold" w:eastAsia="Wingdings" w:hAnsi="Menlo Bold" w:cs="Menlo Bold"/>
        </w:rPr>
        <w:t>◻</w:t>
      </w:r>
      <w:r w:rsidRPr="00153882">
        <w:rPr>
          <w:rFonts w:eastAsia="Arial Narrow"/>
        </w:rPr>
        <w:t xml:space="preserve">  DIVORCED</w:t>
      </w:r>
    </w:p>
    <w:p w:rsidR="00834FEF" w:rsidRPr="00153882" w:rsidRDefault="00252ABE" w:rsidP="00025826">
      <w:pPr>
        <w:pStyle w:val="10"/>
        <w:ind w:right="-1080"/>
        <w:jc w:val="both"/>
      </w:pPr>
      <w:r w:rsidRPr="00153882">
        <w:rPr>
          <w:rFonts w:eastAsia="SimSun"/>
        </w:rPr>
        <w:t>擁</w:t>
      </w:r>
      <w:r w:rsidRPr="00153882">
        <w:rPr>
          <w:rFonts w:eastAsia="SimSun"/>
        </w:rPr>
        <w:t xml:space="preserve"> </w:t>
      </w:r>
      <w:r w:rsidRPr="00153882">
        <w:rPr>
          <w:rFonts w:eastAsia="SimSun"/>
        </w:rPr>
        <w:t>有</w:t>
      </w:r>
      <w:r w:rsidRPr="00153882">
        <w:rPr>
          <w:rFonts w:eastAsia="SimSun"/>
        </w:rPr>
        <w:t xml:space="preserve"> </w:t>
      </w:r>
      <w:r w:rsidRPr="00153882">
        <w:rPr>
          <w:rFonts w:eastAsia="SimSun"/>
        </w:rPr>
        <w:t>十</w:t>
      </w:r>
      <w:r w:rsidRPr="00153882">
        <w:rPr>
          <w:rFonts w:eastAsia="SimSun"/>
        </w:rPr>
        <w:t xml:space="preserve"> </w:t>
      </w:r>
      <w:r w:rsidRPr="00153882">
        <w:rPr>
          <w:rFonts w:eastAsia="SimSun"/>
        </w:rPr>
        <w:t>八</w:t>
      </w:r>
      <w:r w:rsidRPr="00153882">
        <w:rPr>
          <w:rFonts w:eastAsia="SimSun"/>
        </w:rPr>
        <w:t xml:space="preserve"> </w:t>
      </w:r>
      <w:r w:rsidRPr="00153882">
        <w:rPr>
          <w:rFonts w:eastAsia="SimSun"/>
        </w:rPr>
        <w:t>歲</w:t>
      </w:r>
      <w:r w:rsidRPr="00153882">
        <w:rPr>
          <w:rFonts w:eastAsia="SimSun"/>
        </w:rPr>
        <w:t xml:space="preserve"> </w:t>
      </w:r>
      <w:r w:rsidRPr="00153882">
        <w:rPr>
          <w:rFonts w:eastAsia="SimSun"/>
        </w:rPr>
        <w:t>以</w:t>
      </w:r>
      <w:r w:rsidRPr="00153882">
        <w:rPr>
          <w:rFonts w:eastAsia="SimSun"/>
        </w:rPr>
        <w:t xml:space="preserve"> </w:t>
      </w:r>
      <w:r w:rsidRPr="00153882">
        <w:rPr>
          <w:rFonts w:eastAsia="SimSun"/>
        </w:rPr>
        <w:t>下</w:t>
      </w:r>
      <w:r w:rsidRPr="00153882">
        <w:rPr>
          <w:rFonts w:eastAsia="SimSun"/>
        </w:rPr>
        <w:t xml:space="preserve"> </w:t>
      </w:r>
      <w:r w:rsidRPr="00153882">
        <w:rPr>
          <w:rFonts w:eastAsia="SimSun"/>
        </w:rPr>
        <w:t>未</w:t>
      </w:r>
      <w:r w:rsidRPr="00153882">
        <w:rPr>
          <w:rFonts w:eastAsia="SimSun"/>
        </w:rPr>
        <w:t xml:space="preserve"> </w:t>
      </w:r>
      <w:r w:rsidRPr="00153882">
        <w:rPr>
          <w:rFonts w:eastAsia="SimSun"/>
        </w:rPr>
        <w:t>婚</w:t>
      </w:r>
      <w:r w:rsidRPr="00153882">
        <w:rPr>
          <w:rFonts w:eastAsia="SimSun"/>
        </w:rPr>
        <w:t xml:space="preserve"> </w:t>
      </w:r>
      <w:r w:rsidRPr="00153882">
        <w:rPr>
          <w:rFonts w:eastAsia="SimSun"/>
        </w:rPr>
        <w:t>子</w:t>
      </w:r>
      <w:r w:rsidRPr="00153882">
        <w:rPr>
          <w:rFonts w:eastAsia="SimSun"/>
        </w:rPr>
        <w:t xml:space="preserve"> </w:t>
      </w:r>
      <w:r w:rsidRPr="00153882">
        <w:rPr>
          <w:rFonts w:eastAsia="SimSun"/>
        </w:rPr>
        <w:t>女</w:t>
      </w:r>
      <w:r w:rsidRPr="00153882">
        <w:rPr>
          <w:rFonts w:eastAsia="SimSun"/>
        </w:rPr>
        <w:t xml:space="preserve"> </w:t>
      </w:r>
      <w:r w:rsidRPr="00153882">
        <w:rPr>
          <w:rFonts w:eastAsia="SimSun"/>
        </w:rPr>
        <w:t>人</w:t>
      </w:r>
      <w:r w:rsidRPr="00153882">
        <w:rPr>
          <w:rFonts w:eastAsia="SimSun"/>
        </w:rPr>
        <w:t xml:space="preserve"> </w:t>
      </w:r>
      <w:r w:rsidRPr="00153882">
        <w:rPr>
          <w:rFonts w:eastAsia="SimSun"/>
        </w:rPr>
        <w:t>數</w:t>
      </w:r>
    </w:p>
    <w:p w:rsidR="00834FEF" w:rsidRPr="00153882" w:rsidRDefault="00252ABE" w:rsidP="00025826">
      <w:pPr>
        <w:pStyle w:val="10"/>
        <w:ind w:right="-1080"/>
        <w:jc w:val="both"/>
      </w:pPr>
      <w:r w:rsidRPr="00153882">
        <w:rPr>
          <w:rFonts w:eastAsia="Arial Narrow"/>
        </w:rPr>
        <w:t>NO. OF UNMARR</w:t>
      </w:r>
      <w:r w:rsidR="00F54844">
        <w:rPr>
          <w:rFonts w:eastAsia="Arial Narrow"/>
        </w:rPr>
        <w:t>IED CHILDREN UNDER 18 YEARS OLD: ________________</w:t>
      </w:r>
      <w:r w:rsidR="00025826">
        <w:rPr>
          <w:rFonts w:eastAsia="Arial Narrow"/>
        </w:rPr>
        <w:t>__</w:t>
      </w:r>
      <w:r w:rsidR="00F54844">
        <w:rPr>
          <w:rFonts w:eastAsia="Arial Narrow"/>
        </w:rPr>
        <w:t>_____________</w:t>
      </w:r>
      <w:r w:rsidRPr="00153882">
        <w:rPr>
          <w:rFonts w:eastAsia="Arial Narrow"/>
          <w:u w:val="single"/>
        </w:rPr>
        <w:t xml:space="preserve">              </w:t>
      </w:r>
    </w:p>
    <w:p w:rsidR="00834FEF" w:rsidRPr="00153882" w:rsidRDefault="00252ABE" w:rsidP="00025826">
      <w:pPr>
        <w:pStyle w:val="10"/>
        <w:ind w:right="-1080"/>
        <w:jc w:val="both"/>
      </w:pPr>
      <w:r w:rsidRPr="00153882">
        <w:rPr>
          <w:rFonts w:eastAsia="SimSun"/>
        </w:rPr>
        <w:t>受</w:t>
      </w:r>
      <w:r w:rsidRPr="00153882">
        <w:rPr>
          <w:rFonts w:eastAsia="SimSun"/>
        </w:rPr>
        <w:t xml:space="preserve">   </w:t>
      </w:r>
      <w:proofErr w:type="gramStart"/>
      <w:r w:rsidRPr="00153882">
        <w:rPr>
          <w:rFonts w:eastAsia="SimSun"/>
        </w:rPr>
        <w:t>益</w:t>
      </w:r>
      <w:r w:rsidRPr="00153882">
        <w:rPr>
          <w:rFonts w:eastAsia="SimSun"/>
        </w:rPr>
        <w:t xml:space="preserve">  </w:t>
      </w:r>
      <w:r w:rsidRPr="00153882">
        <w:rPr>
          <w:rFonts w:eastAsia="SimSun"/>
        </w:rPr>
        <w:t>人</w:t>
      </w:r>
      <w:proofErr w:type="gramEnd"/>
      <w:r w:rsidRPr="00153882">
        <w:rPr>
          <w:rFonts w:eastAsia="SimSun"/>
        </w:rPr>
        <w:t xml:space="preserve">  </w:t>
      </w:r>
      <w:r w:rsidRPr="00153882">
        <w:rPr>
          <w:rFonts w:eastAsia="SimSun"/>
        </w:rPr>
        <w:t>姓</w:t>
      </w:r>
      <w:r w:rsidRPr="00153882">
        <w:rPr>
          <w:rFonts w:eastAsia="SimSun"/>
        </w:rPr>
        <w:t xml:space="preserve">  </w:t>
      </w:r>
      <w:r w:rsidRPr="00153882">
        <w:rPr>
          <w:rFonts w:eastAsia="SimSun"/>
        </w:rPr>
        <w:t>名</w:t>
      </w:r>
    </w:p>
    <w:p w:rsidR="00834FEF" w:rsidRPr="00153882" w:rsidRDefault="00025826" w:rsidP="00025826">
      <w:pPr>
        <w:pStyle w:val="10"/>
        <w:ind w:right="-1080"/>
        <w:jc w:val="both"/>
      </w:pPr>
      <w:r>
        <w:rPr>
          <w:rFonts w:eastAsia="Arial Narrow"/>
        </w:rPr>
        <w:t>NAME OF BENEFICIARY</w:t>
      </w:r>
      <w:r w:rsidR="00252ABE" w:rsidRPr="00153882">
        <w:rPr>
          <w:rFonts w:eastAsia="Arial Narrow"/>
        </w:rPr>
        <w:t>:</w:t>
      </w:r>
      <w:r w:rsidR="00F54844" w:rsidRPr="00F54844">
        <w:rPr>
          <w:rFonts w:eastAsia="Arial Narrow"/>
        </w:rPr>
        <w:t xml:space="preserve"> </w:t>
      </w:r>
      <w:r w:rsidR="00F54844">
        <w:rPr>
          <w:rFonts w:eastAsia="Arial Narrow"/>
        </w:rPr>
        <w:t>______________</w:t>
      </w:r>
      <w:r>
        <w:rPr>
          <w:rFonts w:eastAsia="Arial Narrow"/>
        </w:rPr>
        <w:t>____</w:t>
      </w:r>
      <w:r w:rsidR="00F54844">
        <w:rPr>
          <w:rFonts w:eastAsia="Arial Narrow"/>
        </w:rPr>
        <w:t>___________________________</w:t>
      </w:r>
      <w:r>
        <w:rPr>
          <w:rFonts w:eastAsia="Arial Narrow"/>
        </w:rPr>
        <w:t>__</w:t>
      </w:r>
      <w:r w:rsidR="00F54844">
        <w:rPr>
          <w:rFonts w:eastAsia="Arial Narrow"/>
        </w:rPr>
        <w:t>_____________</w:t>
      </w:r>
      <w:r w:rsidR="00252ABE" w:rsidRPr="00F54844">
        <w:rPr>
          <w:rFonts w:eastAsia="Arial Narrow"/>
          <w:u w:val="single"/>
        </w:rPr>
        <w:t xml:space="preserve">      </w:t>
      </w:r>
      <w:r w:rsidR="00252ABE" w:rsidRPr="00153882">
        <w:rPr>
          <w:rFonts w:eastAsia="Arial Narrow"/>
          <w:u w:val="single"/>
        </w:rPr>
        <w:t xml:space="preserve">                                            </w:t>
      </w:r>
    </w:p>
    <w:p w:rsidR="005174B8" w:rsidRPr="00153882" w:rsidRDefault="00252ABE" w:rsidP="005174B8">
      <w:pPr>
        <w:pStyle w:val="10"/>
        <w:ind w:right="-1080"/>
        <w:jc w:val="both"/>
        <w:rPr>
          <w:lang w:eastAsia="zh-TW"/>
        </w:rPr>
      </w:pPr>
      <w:r w:rsidRPr="00153882">
        <w:rPr>
          <w:rFonts w:eastAsia="SimSun"/>
          <w:lang w:eastAsia="zh-TW"/>
        </w:rPr>
        <w:t>緊</w:t>
      </w:r>
      <w:r w:rsidRPr="00153882">
        <w:rPr>
          <w:rFonts w:eastAsia="SimSun"/>
          <w:lang w:eastAsia="zh-TW"/>
        </w:rPr>
        <w:t xml:space="preserve"> </w:t>
      </w:r>
      <w:r w:rsidRPr="00153882">
        <w:rPr>
          <w:rFonts w:eastAsia="SimSun"/>
          <w:lang w:eastAsia="zh-TW"/>
        </w:rPr>
        <w:t>急</w:t>
      </w:r>
      <w:r w:rsidRPr="00153882">
        <w:rPr>
          <w:rFonts w:eastAsia="SimSun"/>
          <w:lang w:eastAsia="zh-TW"/>
        </w:rPr>
        <w:t xml:space="preserve"> </w:t>
      </w:r>
      <w:r w:rsidRPr="00153882">
        <w:rPr>
          <w:rFonts w:eastAsia="SimSun"/>
          <w:lang w:eastAsia="zh-TW"/>
        </w:rPr>
        <w:t>事</w:t>
      </w:r>
      <w:r w:rsidRPr="00153882">
        <w:rPr>
          <w:rFonts w:eastAsia="SimSun"/>
          <w:lang w:eastAsia="zh-TW"/>
        </w:rPr>
        <w:t xml:space="preserve"> </w:t>
      </w:r>
      <w:r w:rsidRPr="00153882">
        <w:rPr>
          <w:rFonts w:eastAsia="SimSun"/>
          <w:lang w:eastAsia="zh-TW"/>
        </w:rPr>
        <w:t>件</w:t>
      </w:r>
      <w:r w:rsidRPr="00153882">
        <w:rPr>
          <w:rFonts w:eastAsia="SimSun"/>
          <w:lang w:eastAsia="zh-TW"/>
        </w:rPr>
        <w:t xml:space="preserve"> </w:t>
      </w:r>
      <w:r w:rsidRPr="00153882">
        <w:rPr>
          <w:rFonts w:eastAsia="SimSun"/>
          <w:lang w:eastAsia="zh-TW"/>
        </w:rPr>
        <w:t>發</w:t>
      </w:r>
      <w:r w:rsidRPr="00153882">
        <w:rPr>
          <w:rFonts w:eastAsia="SimSun"/>
          <w:lang w:eastAsia="zh-TW"/>
        </w:rPr>
        <w:t xml:space="preserve"> </w:t>
      </w:r>
      <w:r w:rsidRPr="00153882">
        <w:rPr>
          <w:rFonts w:eastAsia="SimSun"/>
          <w:lang w:eastAsia="zh-TW"/>
        </w:rPr>
        <w:t>生</w:t>
      </w:r>
      <w:r w:rsidRPr="00153882">
        <w:rPr>
          <w:rFonts w:eastAsia="SimSun"/>
          <w:lang w:eastAsia="zh-TW"/>
        </w:rPr>
        <w:t xml:space="preserve"> </w:t>
      </w:r>
      <w:r w:rsidRPr="00153882">
        <w:rPr>
          <w:rFonts w:eastAsia="SimSun"/>
          <w:lang w:eastAsia="zh-TW"/>
        </w:rPr>
        <w:t>時</w:t>
      </w:r>
      <w:r w:rsidRPr="00153882">
        <w:rPr>
          <w:rFonts w:eastAsia="SimSun"/>
          <w:lang w:eastAsia="zh-TW"/>
        </w:rPr>
        <w:t xml:space="preserve"> </w:t>
      </w:r>
      <w:r w:rsidRPr="00153882">
        <w:rPr>
          <w:rFonts w:eastAsia="SimSun"/>
          <w:lang w:eastAsia="zh-TW"/>
        </w:rPr>
        <w:t>之</w:t>
      </w:r>
      <w:r w:rsidRPr="00153882">
        <w:rPr>
          <w:rFonts w:eastAsia="SimSun"/>
          <w:lang w:eastAsia="zh-TW"/>
        </w:rPr>
        <w:t xml:space="preserve"> </w:t>
      </w:r>
      <w:r w:rsidRPr="00153882">
        <w:rPr>
          <w:rFonts w:eastAsia="SimSun"/>
          <w:lang w:eastAsia="zh-TW"/>
        </w:rPr>
        <w:t>通</w:t>
      </w:r>
      <w:r w:rsidRPr="00153882">
        <w:rPr>
          <w:rFonts w:eastAsia="SimSun"/>
          <w:lang w:eastAsia="zh-TW"/>
        </w:rPr>
        <w:t xml:space="preserve"> </w:t>
      </w:r>
      <w:r w:rsidRPr="00153882">
        <w:rPr>
          <w:rFonts w:eastAsia="SimSun"/>
          <w:lang w:eastAsia="zh-TW"/>
        </w:rPr>
        <w:t>知</w:t>
      </w:r>
      <w:r w:rsidRPr="00153882">
        <w:rPr>
          <w:rFonts w:eastAsia="SimSun"/>
          <w:lang w:eastAsia="zh-TW"/>
        </w:rPr>
        <w:t xml:space="preserve"> </w:t>
      </w:r>
      <w:r w:rsidRPr="00153882">
        <w:rPr>
          <w:rFonts w:eastAsia="SimSun"/>
          <w:lang w:eastAsia="zh-TW"/>
        </w:rPr>
        <w:t>人</w:t>
      </w:r>
      <w:r w:rsidR="005174B8">
        <w:rPr>
          <w:rFonts w:eastAsia="SimSun"/>
          <w:lang w:eastAsia="zh-TW"/>
        </w:rPr>
        <w:t xml:space="preserve">          : </w:t>
      </w:r>
      <w:r w:rsidR="005174B8" w:rsidRPr="00153882">
        <w:rPr>
          <w:rFonts w:eastAsia="SimSun"/>
          <w:lang w:eastAsia="zh-TW"/>
        </w:rPr>
        <w:t>姓</w:t>
      </w:r>
      <w:r w:rsidR="005174B8" w:rsidRPr="00153882">
        <w:rPr>
          <w:rFonts w:eastAsia="SimSun"/>
          <w:lang w:eastAsia="zh-TW"/>
        </w:rPr>
        <w:t xml:space="preserve">  </w:t>
      </w:r>
      <w:r w:rsidR="005174B8" w:rsidRPr="00153882">
        <w:rPr>
          <w:rFonts w:eastAsia="SimSun"/>
          <w:lang w:eastAsia="zh-TW"/>
        </w:rPr>
        <w:t>名</w:t>
      </w:r>
    </w:p>
    <w:p w:rsidR="00834FEF" w:rsidRPr="005174B8" w:rsidRDefault="00153882" w:rsidP="00025826">
      <w:pPr>
        <w:pStyle w:val="10"/>
        <w:ind w:right="-1080"/>
        <w:jc w:val="both"/>
        <w:rPr>
          <w:rFonts w:eastAsia="Arial Narrow"/>
        </w:rPr>
      </w:pPr>
      <w:r>
        <w:rPr>
          <w:rFonts w:eastAsia="Arial Narrow"/>
        </w:rPr>
        <w:t>IN CASE OF EMERGENCY,</w:t>
      </w:r>
      <w:r w:rsidR="00252ABE" w:rsidRPr="00153882">
        <w:rPr>
          <w:rFonts w:eastAsia="Arial Narrow"/>
        </w:rPr>
        <w:t xml:space="preserve"> NOTIFY:</w:t>
      </w:r>
      <w:r w:rsidR="00F54844">
        <w:rPr>
          <w:rFonts w:eastAsia="Arial Narrow"/>
        </w:rPr>
        <w:t xml:space="preserve"> </w:t>
      </w:r>
      <w:r w:rsidR="005174B8" w:rsidRPr="00153882">
        <w:rPr>
          <w:rFonts w:eastAsia="Arial Narrow"/>
        </w:rPr>
        <w:t>NAME</w:t>
      </w:r>
      <w:r w:rsidR="005174B8" w:rsidRPr="00F54844">
        <w:rPr>
          <w:rFonts w:eastAsia="Arial Narrow"/>
        </w:rPr>
        <w:t>:</w:t>
      </w:r>
      <w:r w:rsidR="005174B8">
        <w:rPr>
          <w:rFonts w:eastAsia="Arial Narrow"/>
        </w:rPr>
        <w:t xml:space="preserve"> ____________________________________________</w:t>
      </w:r>
    </w:p>
    <w:p w:rsidR="00834FEF" w:rsidRPr="00F54844" w:rsidRDefault="00252ABE" w:rsidP="00025826">
      <w:pPr>
        <w:pStyle w:val="10"/>
        <w:ind w:right="-1080"/>
        <w:jc w:val="both"/>
        <w:rPr>
          <w:u w:val="single"/>
        </w:rPr>
      </w:pPr>
      <w:proofErr w:type="gramStart"/>
      <w:r w:rsidRPr="00153882">
        <w:rPr>
          <w:rFonts w:eastAsia="SimSun"/>
        </w:rPr>
        <w:t>地</w:t>
      </w:r>
      <w:r w:rsidRPr="00153882">
        <w:rPr>
          <w:rFonts w:eastAsia="SimSun"/>
        </w:rPr>
        <w:t xml:space="preserve">  </w:t>
      </w:r>
      <w:r w:rsidRPr="00153882">
        <w:rPr>
          <w:rFonts w:eastAsia="SimSun"/>
        </w:rPr>
        <w:t>址</w:t>
      </w:r>
      <w:proofErr w:type="gramEnd"/>
      <w:r w:rsidRPr="00153882">
        <w:rPr>
          <w:rFonts w:eastAsia="SimSun"/>
        </w:rPr>
        <w:t xml:space="preserve">  </w:t>
      </w:r>
    </w:p>
    <w:p w:rsidR="00834FEF" w:rsidRPr="00153882" w:rsidRDefault="00252ABE" w:rsidP="00025826">
      <w:pPr>
        <w:pStyle w:val="10"/>
        <w:ind w:right="-1080"/>
        <w:jc w:val="both"/>
      </w:pPr>
      <w:r w:rsidRPr="00153882">
        <w:rPr>
          <w:rFonts w:eastAsia="Arial Narrow"/>
        </w:rPr>
        <w:t>ADDRESS:</w:t>
      </w:r>
      <w:r w:rsidR="00F54844" w:rsidRPr="00F54844">
        <w:rPr>
          <w:rFonts w:eastAsia="Arial Narrow"/>
        </w:rPr>
        <w:t xml:space="preserve"> </w:t>
      </w:r>
      <w:r w:rsidR="00F54844">
        <w:rPr>
          <w:rFonts w:eastAsia="Arial Narrow"/>
        </w:rPr>
        <w:t>_____________________________________________________________</w:t>
      </w:r>
      <w:r w:rsidR="00025826">
        <w:rPr>
          <w:rFonts w:eastAsia="Arial Narrow"/>
        </w:rPr>
        <w:t>__</w:t>
      </w:r>
      <w:r w:rsidR="00F54844">
        <w:rPr>
          <w:rFonts w:eastAsia="Arial Narrow"/>
        </w:rPr>
        <w:t>__________</w:t>
      </w:r>
      <w:r w:rsidRPr="00153882">
        <w:rPr>
          <w:rFonts w:eastAsia="Arial Narrow"/>
          <w:u w:val="single"/>
        </w:rPr>
        <w:t xml:space="preserve">                                                                       </w:t>
      </w:r>
    </w:p>
    <w:p w:rsidR="00834FEF" w:rsidRPr="00153882" w:rsidRDefault="00252ABE" w:rsidP="00025826">
      <w:pPr>
        <w:pStyle w:val="10"/>
        <w:ind w:right="-1080"/>
        <w:jc w:val="both"/>
      </w:pPr>
      <w:proofErr w:type="gramStart"/>
      <w:r w:rsidRPr="00153882">
        <w:rPr>
          <w:rFonts w:eastAsia="SimSun"/>
        </w:rPr>
        <w:t>電</w:t>
      </w:r>
      <w:r w:rsidRPr="00153882">
        <w:rPr>
          <w:rFonts w:eastAsia="SimSun"/>
        </w:rPr>
        <w:t xml:space="preserve">  </w:t>
      </w:r>
      <w:r w:rsidRPr="00153882">
        <w:rPr>
          <w:rFonts w:eastAsia="SimSun"/>
        </w:rPr>
        <w:t>話</w:t>
      </w:r>
      <w:proofErr w:type="gramEnd"/>
      <w:r w:rsidRPr="00153882">
        <w:rPr>
          <w:rFonts w:eastAsia="SimSun"/>
        </w:rPr>
        <w:t xml:space="preserve">                                    </w:t>
      </w:r>
      <w:r w:rsidRPr="00153882">
        <w:rPr>
          <w:rFonts w:eastAsia="SimSun"/>
        </w:rPr>
        <w:tab/>
      </w:r>
      <w:r w:rsidRPr="00153882">
        <w:rPr>
          <w:rFonts w:eastAsia="SimSun"/>
        </w:rPr>
        <w:tab/>
      </w:r>
      <w:r w:rsidRPr="00153882">
        <w:rPr>
          <w:rFonts w:eastAsia="SimSun"/>
        </w:rPr>
        <w:tab/>
      </w:r>
      <w:r w:rsidRPr="00153882">
        <w:rPr>
          <w:rFonts w:eastAsia="SimSun"/>
        </w:rPr>
        <w:t>關</w:t>
      </w:r>
      <w:r w:rsidRPr="00153882">
        <w:rPr>
          <w:rFonts w:eastAsia="SimSun"/>
        </w:rPr>
        <w:t xml:space="preserve">          </w:t>
      </w:r>
      <w:r w:rsidRPr="00153882">
        <w:rPr>
          <w:rFonts w:eastAsia="SimSun"/>
        </w:rPr>
        <w:t>係</w:t>
      </w:r>
      <w:r w:rsidRPr="00153882">
        <w:rPr>
          <w:rFonts w:eastAsia="SimSun"/>
        </w:rPr>
        <w:t xml:space="preserve"> </w:t>
      </w:r>
    </w:p>
    <w:p w:rsidR="00834FEF" w:rsidRPr="00153882" w:rsidRDefault="00252ABE" w:rsidP="00025826">
      <w:pPr>
        <w:pStyle w:val="10"/>
        <w:ind w:right="-1080"/>
        <w:jc w:val="both"/>
      </w:pPr>
      <w:r w:rsidRPr="00153882">
        <w:rPr>
          <w:rFonts w:eastAsia="Arial Narrow"/>
        </w:rPr>
        <w:t>TEL. NO</w:t>
      </w:r>
      <w:r w:rsidRPr="005F42CE">
        <w:rPr>
          <w:rFonts w:eastAsia="Arial Narrow"/>
        </w:rPr>
        <w:t>.:</w:t>
      </w:r>
      <w:r w:rsidR="005F42CE">
        <w:rPr>
          <w:rFonts w:eastAsia="Arial Narrow"/>
        </w:rPr>
        <w:t xml:space="preserve">   ___________</w:t>
      </w:r>
      <w:r w:rsidR="00025826">
        <w:rPr>
          <w:rFonts w:eastAsia="Arial Narrow"/>
        </w:rPr>
        <w:t>________</w:t>
      </w:r>
      <w:r w:rsidR="005F42CE">
        <w:rPr>
          <w:rFonts w:eastAsia="Arial Narrow"/>
        </w:rPr>
        <w:t>__</w:t>
      </w:r>
      <w:r w:rsidRPr="00153882">
        <w:rPr>
          <w:rFonts w:eastAsia="Arial Narrow"/>
        </w:rPr>
        <w:t xml:space="preserve">       </w:t>
      </w:r>
      <w:r w:rsidR="00025826">
        <w:rPr>
          <w:rFonts w:eastAsia="Arial Narrow"/>
        </w:rPr>
        <w:t xml:space="preserve">   </w:t>
      </w:r>
      <w:r w:rsidRPr="00153882">
        <w:rPr>
          <w:rFonts w:eastAsia="Arial Narrow"/>
        </w:rPr>
        <w:t>RELATIONSHIP</w:t>
      </w:r>
      <w:r w:rsidRPr="00025826">
        <w:rPr>
          <w:rFonts w:eastAsia="Arial Narrow"/>
        </w:rPr>
        <w:t>:</w:t>
      </w:r>
      <w:r w:rsidR="00025826">
        <w:rPr>
          <w:rFonts w:eastAsia="Arial Narrow"/>
        </w:rPr>
        <w:t xml:space="preserve">  ________________________________</w:t>
      </w:r>
      <w:r w:rsidRPr="00025826">
        <w:t xml:space="preserve">       </w:t>
      </w:r>
    </w:p>
    <w:p w:rsidR="00834FEF" w:rsidRPr="00153882" w:rsidRDefault="00252ABE">
      <w:pPr>
        <w:pStyle w:val="10"/>
        <w:ind w:right="-1080"/>
        <w:jc w:val="center"/>
      </w:pPr>
      <w:r w:rsidRPr="00153882">
        <w:rPr>
          <w:rFonts w:eastAsia="Arial Narrow"/>
          <w:b/>
          <w:i/>
        </w:rPr>
        <w:lastRenderedPageBreak/>
        <w:t>(Herein af</w:t>
      </w:r>
      <w:r w:rsidR="00083761">
        <w:rPr>
          <w:rFonts w:eastAsia="Arial Narrow"/>
          <w:b/>
          <w:i/>
        </w:rPr>
        <w:t>ter referred to as the “FISHERMAN</w:t>
      </w:r>
      <w:r w:rsidRPr="00153882">
        <w:rPr>
          <w:rFonts w:eastAsia="Arial Narrow"/>
          <w:b/>
          <w:i/>
        </w:rPr>
        <w:t>”)</w:t>
      </w:r>
    </w:p>
    <w:p w:rsidR="00E84C7D" w:rsidRDefault="00E84C7D" w:rsidP="00775C19">
      <w:pPr>
        <w:pStyle w:val="10"/>
        <w:tabs>
          <w:tab w:val="left" w:pos="480"/>
          <w:tab w:val="left" w:pos="10440"/>
        </w:tabs>
        <w:jc w:val="both"/>
        <w:rPr>
          <w:rFonts w:eastAsia="華康中楷體"/>
        </w:rPr>
      </w:pPr>
    </w:p>
    <w:p w:rsidR="00F12621" w:rsidRDefault="00F12621" w:rsidP="00775C19">
      <w:pPr>
        <w:pStyle w:val="10"/>
        <w:tabs>
          <w:tab w:val="left" w:pos="480"/>
          <w:tab w:val="left" w:pos="10440"/>
        </w:tabs>
        <w:jc w:val="both"/>
        <w:rPr>
          <w:rFonts w:eastAsia="華康中楷體"/>
        </w:rPr>
      </w:pPr>
    </w:p>
    <w:p w:rsidR="00F12621" w:rsidRDefault="00F12621" w:rsidP="00775C19">
      <w:pPr>
        <w:pStyle w:val="10"/>
        <w:tabs>
          <w:tab w:val="left" w:pos="480"/>
          <w:tab w:val="left" w:pos="10440"/>
        </w:tabs>
        <w:jc w:val="both"/>
        <w:rPr>
          <w:rFonts w:eastAsia="華康中楷體"/>
        </w:rPr>
      </w:pPr>
    </w:p>
    <w:p w:rsidR="0044262C" w:rsidRDefault="0044262C" w:rsidP="00775C19">
      <w:pPr>
        <w:pStyle w:val="10"/>
        <w:tabs>
          <w:tab w:val="left" w:pos="480"/>
          <w:tab w:val="left" w:pos="10440"/>
        </w:tabs>
        <w:jc w:val="both"/>
        <w:rPr>
          <w:rFonts w:eastAsia="華康中楷體"/>
        </w:rPr>
      </w:pPr>
      <w:r>
        <w:rPr>
          <w:rFonts w:eastAsia="華康中楷體"/>
        </w:rPr>
        <w:tab/>
        <w:t xml:space="preserve">                          </w:t>
      </w:r>
      <w:r w:rsidR="00EC1DE0">
        <w:rPr>
          <w:rFonts w:eastAsia="華康中楷體"/>
        </w:rPr>
        <w:t>This Employment Contract is ex</w:t>
      </w:r>
      <w:r w:rsidR="008063B5">
        <w:rPr>
          <w:rFonts w:eastAsia="華康中楷體"/>
        </w:rPr>
        <w:t xml:space="preserve">ecuted and </w:t>
      </w:r>
      <w:proofErr w:type="gramStart"/>
      <w:r w:rsidR="008063B5">
        <w:rPr>
          <w:rFonts w:eastAsia="華康中楷體"/>
        </w:rPr>
        <w:t>entered into</w:t>
      </w:r>
      <w:proofErr w:type="gramEnd"/>
      <w:r w:rsidR="008063B5">
        <w:rPr>
          <w:rFonts w:eastAsia="華康中楷體"/>
        </w:rPr>
        <w:t xml:space="preserve"> by and; </w:t>
      </w:r>
    </w:p>
    <w:p w:rsidR="00EC1DE0" w:rsidRDefault="008063B5" w:rsidP="00775C19">
      <w:pPr>
        <w:pStyle w:val="10"/>
        <w:tabs>
          <w:tab w:val="left" w:pos="480"/>
          <w:tab w:val="left" w:pos="10440"/>
        </w:tabs>
        <w:jc w:val="both"/>
        <w:rPr>
          <w:rFonts w:eastAsia="華康中楷體"/>
          <w:lang w:eastAsia="zh-TW"/>
        </w:rPr>
      </w:pPr>
      <w:r>
        <w:rPr>
          <w:rFonts w:eastAsia="華康中楷體"/>
        </w:rPr>
        <w:t>_______________________</w:t>
      </w:r>
      <w:r w:rsidR="0044262C">
        <w:rPr>
          <w:rFonts w:eastAsia="華康中楷體"/>
        </w:rPr>
        <w:t>_______</w:t>
      </w:r>
      <w:r>
        <w:rPr>
          <w:rFonts w:eastAsia="華康中楷體"/>
        </w:rPr>
        <w:t>____________</w:t>
      </w:r>
      <w:r w:rsidR="00EC1DE0">
        <w:rPr>
          <w:rFonts w:eastAsia="華康中楷體"/>
        </w:rPr>
        <w:t xml:space="preserve">, a </w:t>
      </w:r>
      <w:r w:rsidR="00BF7EFB">
        <w:rPr>
          <w:rFonts w:eastAsia="華康中楷體" w:hint="eastAsia"/>
        </w:rPr>
        <w:t xml:space="preserve">fishing vessel duly registered under </w:t>
      </w:r>
      <w:r w:rsidR="00EC1DE0">
        <w:rPr>
          <w:rFonts w:eastAsia="華康中楷體"/>
        </w:rPr>
        <w:t xml:space="preserve">Taiwan </w:t>
      </w:r>
      <w:r w:rsidR="0044262C">
        <w:rPr>
          <w:rFonts w:eastAsia="華康中楷體"/>
        </w:rPr>
        <w:t xml:space="preserve">laws, represented </w:t>
      </w:r>
      <w:proofErr w:type="spellStart"/>
      <w:r w:rsidR="0044262C">
        <w:rPr>
          <w:rFonts w:eastAsia="華康中楷體"/>
        </w:rPr>
        <w:t>by___________</w:t>
      </w:r>
      <w:r w:rsidR="00BF7EFB">
        <w:rPr>
          <w:rFonts w:eastAsia="華康中楷體"/>
        </w:rPr>
        <w:t>________________________</w:t>
      </w:r>
      <w:r w:rsidR="00EC1DE0">
        <w:rPr>
          <w:rFonts w:eastAsia="華康中楷體"/>
        </w:rPr>
        <w:t>with</w:t>
      </w:r>
      <w:proofErr w:type="spellEnd"/>
      <w:r w:rsidR="00EC1DE0">
        <w:rPr>
          <w:rFonts w:eastAsia="華康中楷體"/>
        </w:rPr>
        <w:t xml:space="preserve"> principal office address at </w:t>
      </w:r>
      <w:r>
        <w:rPr>
          <w:rFonts w:eastAsia="華康中楷體"/>
        </w:rPr>
        <w:t>__________________________________________</w:t>
      </w:r>
      <w:r w:rsidR="00BF7EFB">
        <w:rPr>
          <w:rFonts w:eastAsia="華康中楷體"/>
        </w:rPr>
        <w:t>_____________</w:t>
      </w:r>
      <w:r>
        <w:rPr>
          <w:rFonts w:eastAsia="華康中楷體"/>
        </w:rPr>
        <w:t>______</w:t>
      </w:r>
      <w:r w:rsidR="0044262C">
        <w:rPr>
          <w:rFonts w:eastAsia="華康中楷體"/>
        </w:rPr>
        <w:t>___</w:t>
      </w:r>
      <w:r>
        <w:rPr>
          <w:rFonts w:eastAsia="華康中楷體"/>
        </w:rPr>
        <w:t>_____</w:t>
      </w:r>
      <w:r w:rsidR="00EC1DE0">
        <w:rPr>
          <w:rFonts w:eastAsia="華康中楷體"/>
        </w:rPr>
        <w:t xml:space="preserve"> hereinafter known as the EMPLOYER</w:t>
      </w:r>
      <w:r w:rsidR="00EC1DE0">
        <w:rPr>
          <w:rFonts w:eastAsia="華康中楷體" w:hint="eastAsia"/>
        </w:rPr>
        <w:t>：</w:t>
      </w:r>
    </w:p>
    <w:p w:rsidR="005B6322" w:rsidRPr="005B6322" w:rsidRDefault="005B6322" w:rsidP="005B6322">
      <w:pPr>
        <w:rPr>
          <w:rFonts w:ascii="新細明體" w:hAnsi="新細明體" w:cs="新細明體"/>
          <w:b/>
          <w:lang w:eastAsia="zh-TW"/>
        </w:rPr>
      </w:pPr>
      <w:r>
        <w:rPr>
          <w:rFonts w:ascii="新細明體" w:hAnsi="新細明體" w:cs="新細明體" w:hint="eastAsia"/>
          <w:b/>
          <w:lang w:eastAsia="zh-TW"/>
        </w:rPr>
        <w:t xml:space="preserve">                        </w:t>
      </w:r>
      <w:r w:rsidRPr="005B6322">
        <w:rPr>
          <w:rFonts w:ascii="新細明體" w:hAnsi="新細明體" w:cs="新細明體" w:hint="eastAsia"/>
          <w:b/>
          <w:lang w:eastAsia="zh-TW"/>
        </w:rPr>
        <w:t>本聘僱合約由以下訂約人簽訂：</w:t>
      </w:r>
    </w:p>
    <w:p w:rsidR="005B6322" w:rsidRPr="005B6322" w:rsidRDefault="005B6322" w:rsidP="005B6322">
      <w:pPr>
        <w:rPr>
          <w:rFonts w:ascii="新細明體" w:hAnsi="新細明體" w:cs="新細明體"/>
          <w:b/>
          <w:lang w:eastAsia="zh-TW"/>
        </w:rPr>
      </w:pPr>
      <w:r w:rsidRPr="005B6322">
        <w:rPr>
          <w:rFonts w:ascii="Arial" w:hAnsi="Arial" w:cs="新細明體"/>
          <w:lang w:eastAsia="zh-TW"/>
        </w:rPr>
        <w:t>____________________________________</w:t>
      </w:r>
      <w:r>
        <w:rPr>
          <w:rFonts w:ascii="Arial" w:hAnsi="Arial" w:cs="新細明體"/>
          <w:lang w:eastAsia="zh-TW"/>
        </w:rPr>
        <w:t>______</w:t>
      </w:r>
      <w:r w:rsidRPr="005B6322">
        <w:rPr>
          <w:rFonts w:ascii="Arial" w:hAnsi="Arial" w:cs="新細明體"/>
          <w:lang w:eastAsia="zh-TW"/>
        </w:rPr>
        <w:t>__</w:t>
      </w:r>
      <w:r w:rsidRPr="005B6322">
        <w:rPr>
          <w:rFonts w:ascii="新細明體" w:hAnsi="新細明體" w:cs="新細明體" w:hint="eastAsia"/>
          <w:b/>
          <w:lang w:eastAsia="zh-TW"/>
        </w:rPr>
        <w:t>，一艘依符合中華民國法律登記的漁船，</w:t>
      </w:r>
    </w:p>
    <w:p w:rsidR="005B6322" w:rsidRPr="005B6322" w:rsidRDefault="005B6322" w:rsidP="005B6322">
      <w:pPr>
        <w:rPr>
          <w:rFonts w:ascii="Arial" w:hAnsi="Arial" w:cs="新細明體"/>
          <w:lang w:eastAsia="zh-TW"/>
        </w:rPr>
      </w:pPr>
      <w:r>
        <w:rPr>
          <w:rFonts w:ascii="新細明體" w:hAnsi="新細明體" w:cs="新細明體" w:hint="eastAsia"/>
          <w:b/>
          <w:lang w:eastAsia="zh-TW"/>
        </w:rPr>
        <w:t xml:space="preserve">以 </w:t>
      </w:r>
      <w:r w:rsidRPr="005B6322">
        <w:rPr>
          <w:rFonts w:ascii="Arial" w:hAnsi="Arial" w:cs="新細明體"/>
          <w:b/>
          <w:lang w:eastAsia="zh-TW"/>
        </w:rPr>
        <w:t>__________________________________</w:t>
      </w:r>
      <w:r>
        <w:rPr>
          <w:rFonts w:ascii="新細明體" w:hAnsi="新細明體" w:cs="新細明體" w:hint="eastAsia"/>
          <w:b/>
          <w:lang w:eastAsia="zh-TW"/>
        </w:rPr>
        <w:t>為代表人，總公司設立於</w:t>
      </w:r>
      <w:r w:rsidRPr="005B6322">
        <w:rPr>
          <w:rFonts w:ascii="Arial" w:hAnsi="Arial" w:cs="新細明體"/>
          <w:b/>
          <w:lang w:eastAsia="zh-TW"/>
        </w:rPr>
        <w:t xml:space="preserve"> </w:t>
      </w:r>
      <w:r w:rsidRPr="005B6322">
        <w:rPr>
          <w:rFonts w:ascii="Arial" w:hAnsi="Arial" w:cs="新細明體"/>
          <w:lang w:eastAsia="zh-TW"/>
        </w:rPr>
        <w:t>___________________</w:t>
      </w:r>
    </w:p>
    <w:p w:rsidR="005B6322" w:rsidRPr="005B6322" w:rsidRDefault="005B6322" w:rsidP="005B6322">
      <w:pPr>
        <w:rPr>
          <w:rFonts w:ascii="新細明體" w:hAnsi="新細明體" w:cs="新細明體"/>
          <w:b/>
          <w:lang w:eastAsia="zh-TW"/>
        </w:rPr>
      </w:pPr>
      <w:r w:rsidRPr="005B6322">
        <w:rPr>
          <w:rFonts w:ascii="Arial" w:hAnsi="Arial" w:cs="新細明體"/>
          <w:lang w:eastAsia="zh-TW"/>
        </w:rPr>
        <w:t>____________________________________________</w:t>
      </w:r>
      <w:r w:rsidRPr="005B6322">
        <w:rPr>
          <w:rFonts w:ascii="新細明體" w:hAnsi="新細明體" w:cs="新細明體" w:hint="eastAsia"/>
          <w:b/>
          <w:lang w:eastAsia="zh-TW"/>
        </w:rPr>
        <w:t>，以下稱為雇主：</w:t>
      </w:r>
    </w:p>
    <w:p w:rsidR="00EC1DE0" w:rsidRPr="00EC1DE0" w:rsidRDefault="00EC1DE0" w:rsidP="00EC1DE0">
      <w:pPr>
        <w:pStyle w:val="10"/>
        <w:tabs>
          <w:tab w:val="left" w:pos="480"/>
          <w:tab w:val="left" w:pos="10440"/>
        </w:tabs>
        <w:jc w:val="center"/>
        <w:rPr>
          <w:rFonts w:ascii="新細明體" w:hAnsi="新細明體" w:cs="新細明體"/>
          <w:b/>
          <w:lang w:eastAsia="zh-TW"/>
        </w:rPr>
      </w:pPr>
      <w:r w:rsidRPr="00EC1DE0">
        <w:rPr>
          <w:rFonts w:eastAsia="華康中楷體"/>
          <w:b/>
        </w:rPr>
        <w:t>and</w:t>
      </w:r>
    </w:p>
    <w:p w:rsidR="00EC1DE0" w:rsidRDefault="00EC1DE0" w:rsidP="00EC1DE0">
      <w:pPr>
        <w:pStyle w:val="10"/>
        <w:tabs>
          <w:tab w:val="left" w:pos="480"/>
          <w:tab w:val="left" w:pos="10440"/>
        </w:tabs>
        <w:jc w:val="center"/>
        <w:rPr>
          <w:rFonts w:eastAsia="華康中楷體"/>
          <w:b/>
          <w:lang w:eastAsia="zh-TW"/>
        </w:rPr>
      </w:pPr>
      <w:r w:rsidRPr="00EC1DE0">
        <w:rPr>
          <w:rFonts w:eastAsia="華康中楷體" w:hint="eastAsia"/>
          <w:b/>
        </w:rPr>
        <w:t>及</w:t>
      </w:r>
    </w:p>
    <w:p w:rsidR="00EC1DE0" w:rsidRDefault="000F5959" w:rsidP="000F5959">
      <w:pPr>
        <w:pStyle w:val="10"/>
        <w:tabs>
          <w:tab w:val="left" w:pos="480"/>
          <w:tab w:val="left" w:pos="10440"/>
        </w:tabs>
        <w:jc w:val="both"/>
        <w:rPr>
          <w:rFonts w:eastAsia="華康中楷體"/>
        </w:rPr>
      </w:pPr>
      <w:r>
        <w:rPr>
          <w:rFonts w:eastAsia="華康中楷體"/>
        </w:rPr>
        <w:t xml:space="preserve">___________________________________________, </w:t>
      </w:r>
      <w:r w:rsidR="00EC1DE0">
        <w:rPr>
          <w:rFonts w:eastAsia="華康中楷體"/>
        </w:rPr>
        <w:t>recruited and hired by the Employer hereinafter known as the Fisherman; under the following terms and conditions:</w:t>
      </w:r>
    </w:p>
    <w:p w:rsidR="00E84C7D" w:rsidRDefault="000F5959" w:rsidP="00F875CE">
      <w:pPr>
        <w:pStyle w:val="10"/>
        <w:tabs>
          <w:tab w:val="left" w:pos="480"/>
          <w:tab w:val="left" w:pos="10440"/>
        </w:tabs>
        <w:jc w:val="both"/>
        <w:rPr>
          <w:rFonts w:eastAsia="華康中楷體"/>
          <w:lang w:eastAsia="zh-TW"/>
        </w:rPr>
      </w:pPr>
      <w:r>
        <w:rPr>
          <w:rFonts w:eastAsia="華康中楷體"/>
          <w:lang w:eastAsia="zh-TW"/>
        </w:rPr>
        <w:t>___________________________________________</w:t>
      </w:r>
      <w:r w:rsidR="00EC1DE0">
        <w:rPr>
          <w:rFonts w:eastAsia="華康中楷體"/>
          <w:lang w:eastAsia="zh-TW"/>
        </w:rPr>
        <w:t xml:space="preserve">, </w:t>
      </w:r>
      <w:r w:rsidR="00EC1DE0">
        <w:rPr>
          <w:rFonts w:eastAsia="華康中楷體" w:hint="eastAsia"/>
          <w:lang w:eastAsia="zh-TW"/>
        </w:rPr>
        <w:t>經僱主招募和僱用的人，以下稱為船員；僱用條件如下：</w:t>
      </w:r>
    </w:p>
    <w:p w:rsidR="00EC1DE0" w:rsidRDefault="00EC1DE0" w:rsidP="00F875CE">
      <w:pPr>
        <w:pStyle w:val="10"/>
        <w:tabs>
          <w:tab w:val="left" w:pos="480"/>
          <w:tab w:val="left" w:pos="10440"/>
        </w:tabs>
        <w:jc w:val="both"/>
        <w:rPr>
          <w:rFonts w:eastAsia="華康中楷體"/>
          <w:lang w:eastAsia="zh-TW"/>
        </w:rPr>
      </w:pPr>
    </w:p>
    <w:p w:rsidR="00EC1DE0" w:rsidRDefault="00B82EBC" w:rsidP="00F875CE">
      <w:pPr>
        <w:pStyle w:val="10"/>
        <w:numPr>
          <w:ilvl w:val="0"/>
          <w:numId w:val="21"/>
        </w:numPr>
        <w:tabs>
          <w:tab w:val="left" w:pos="480"/>
          <w:tab w:val="left" w:pos="10440"/>
        </w:tabs>
        <w:jc w:val="both"/>
        <w:rPr>
          <w:rFonts w:eastAsia="華康中楷體"/>
        </w:rPr>
      </w:pPr>
      <w:r w:rsidRPr="00B82EBC">
        <w:rPr>
          <w:rFonts w:eastAsia="華康中楷體"/>
          <w:b/>
        </w:rPr>
        <w:t>DURATION AND EFFECTIVITY OF CONTRACT</w:t>
      </w:r>
      <w:r w:rsidR="00EC1DE0">
        <w:rPr>
          <w:rFonts w:eastAsia="華康中楷體"/>
        </w:rPr>
        <w:t>: _____year/s _____month/</w:t>
      </w:r>
      <w:proofErr w:type="spellStart"/>
      <w:r w:rsidR="00EC1DE0">
        <w:rPr>
          <w:rFonts w:eastAsia="華康中楷體"/>
        </w:rPr>
        <w:t>s_____day</w:t>
      </w:r>
      <w:proofErr w:type="spellEnd"/>
      <w:r w:rsidR="00EC1DE0">
        <w:rPr>
          <w:rFonts w:eastAsia="華康中楷體"/>
        </w:rPr>
        <w:t xml:space="preserve">/s commencing from </w:t>
      </w:r>
      <w:proofErr w:type="gramStart"/>
      <w:r w:rsidR="00EC1DE0">
        <w:rPr>
          <w:rFonts w:eastAsia="華康中楷體"/>
        </w:rPr>
        <w:t>fisherman‘</w:t>
      </w:r>
      <w:proofErr w:type="gramEnd"/>
      <w:r w:rsidR="00EC1DE0">
        <w:rPr>
          <w:rFonts w:eastAsia="華康中楷體"/>
        </w:rPr>
        <w:t>s departure from point of hire to site of employment.</w:t>
      </w:r>
    </w:p>
    <w:p w:rsidR="00E84C7D" w:rsidRDefault="00EC1DE0" w:rsidP="00F875CE">
      <w:pPr>
        <w:pStyle w:val="10"/>
        <w:tabs>
          <w:tab w:val="left" w:pos="480"/>
          <w:tab w:val="left" w:pos="10440"/>
        </w:tabs>
        <w:ind w:left="360"/>
        <w:jc w:val="both"/>
        <w:rPr>
          <w:rFonts w:eastAsia="華康中楷體"/>
          <w:lang w:eastAsia="zh-TW"/>
        </w:rPr>
      </w:pPr>
      <w:r>
        <w:rPr>
          <w:rFonts w:eastAsia="華康中楷體"/>
        </w:rPr>
        <w:t xml:space="preserve"> </w:t>
      </w:r>
      <w:r>
        <w:rPr>
          <w:rFonts w:eastAsia="華康中楷體"/>
        </w:rPr>
        <w:tab/>
        <w:t xml:space="preserve">         </w:t>
      </w:r>
      <w:r>
        <w:rPr>
          <w:rFonts w:eastAsia="華康中楷體" w:hint="eastAsia"/>
          <w:lang w:eastAsia="zh-TW"/>
        </w:rPr>
        <w:t>合約有效期限：自船員離開僱用地點前往就業地點起</w:t>
      </w:r>
      <w:r>
        <w:rPr>
          <w:rFonts w:eastAsia="華康中楷體"/>
          <w:lang w:eastAsia="zh-TW"/>
        </w:rPr>
        <w:t>___</w:t>
      </w:r>
      <w:r>
        <w:rPr>
          <w:rFonts w:eastAsia="華康中楷體" w:hint="eastAsia"/>
          <w:lang w:eastAsia="zh-TW"/>
        </w:rPr>
        <w:t>_</w:t>
      </w:r>
      <w:r>
        <w:rPr>
          <w:rFonts w:eastAsia="華康中楷體"/>
          <w:lang w:eastAsia="zh-TW"/>
        </w:rPr>
        <w:t>_</w:t>
      </w:r>
      <w:r>
        <w:rPr>
          <w:rFonts w:eastAsia="華康中楷體" w:hint="eastAsia"/>
          <w:lang w:eastAsia="zh-TW"/>
        </w:rPr>
        <w:t>年</w:t>
      </w:r>
      <w:r>
        <w:rPr>
          <w:rFonts w:eastAsia="華康中楷體" w:hint="eastAsia"/>
          <w:lang w:eastAsia="zh-TW"/>
        </w:rPr>
        <w:t>_____</w:t>
      </w:r>
      <w:r>
        <w:rPr>
          <w:rFonts w:eastAsia="華康中楷體" w:hint="eastAsia"/>
          <w:lang w:eastAsia="zh-TW"/>
        </w:rPr>
        <w:t>月</w:t>
      </w:r>
      <w:r>
        <w:rPr>
          <w:rFonts w:eastAsia="華康中楷體" w:hint="eastAsia"/>
          <w:lang w:eastAsia="zh-TW"/>
        </w:rPr>
        <w:t>_____</w:t>
      </w:r>
      <w:r>
        <w:rPr>
          <w:rFonts w:eastAsia="華康中楷體" w:hint="eastAsia"/>
          <w:lang w:eastAsia="zh-TW"/>
        </w:rPr>
        <w:t>日。</w:t>
      </w:r>
    </w:p>
    <w:p w:rsidR="00EC1DE0" w:rsidRDefault="00EC1DE0" w:rsidP="00F875CE">
      <w:pPr>
        <w:pStyle w:val="10"/>
        <w:tabs>
          <w:tab w:val="left" w:pos="480"/>
          <w:tab w:val="left" w:pos="10440"/>
        </w:tabs>
        <w:ind w:left="360"/>
        <w:jc w:val="both"/>
        <w:rPr>
          <w:rFonts w:eastAsia="華康中楷體"/>
          <w:lang w:eastAsia="zh-TW"/>
        </w:rPr>
      </w:pPr>
    </w:p>
    <w:p w:rsidR="00EC1DE0" w:rsidRDefault="00B82EBC" w:rsidP="00F875CE">
      <w:pPr>
        <w:pStyle w:val="10"/>
        <w:numPr>
          <w:ilvl w:val="0"/>
          <w:numId w:val="21"/>
        </w:numPr>
        <w:tabs>
          <w:tab w:val="left" w:pos="480"/>
          <w:tab w:val="left" w:pos="10440"/>
        </w:tabs>
        <w:jc w:val="both"/>
        <w:rPr>
          <w:rFonts w:ascii="新細明體" w:hAnsi="新細明體" w:cs="新細明體"/>
          <w:lang w:eastAsia="zh-TW"/>
        </w:rPr>
      </w:pPr>
      <w:r w:rsidRPr="00B82EBC">
        <w:rPr>
          <w:rFonts w:eastAsia="華康中楷體"/>
          <w:b/>
        </w:rPr>
        <w:t>BASIC TERMS AND CONDITIONS</w:t>
      </w:r>
      <w:r w:rsidR="00EC1DE0">
        <w:rPr>
          <w:rFonts w:ascii="新細明體" w:hAnsi="新細明體" w:cs="新細明體"/>
        </w:rPr>
        <w:t>:</w:t>
      </w:r>
    </w:p>
    <w:p w:rsidR="00EC1DE0" w:rsidRDefault="00EC1DE0" w:rsidP="00F875CE">
      <w:pPr>
        <w:pStyle w:val="10"/>
        <w:tabs>
          <w:tab w:val="left" w:pos="480"/>
          <w:tab w:val="left" w:pos="10440"/>
        </w:tabs>
        <w:ind w:left="1080"/>
        <w:jc w:val="both"/>
        <w:rPr>
          <w:rFonts w:eastAsia="華康中楷體"/>
          <w:lang w:eastAsia="zh-TW"/>
        </w:rPr>
      </w:pPr>
      <w:proofErr w:type="spellStart"/>
      <w:r>
        <w:rPr>
          <w:rFonts w:eastAsia="華康中楷體" w:hint="eastAsia"/>
        </w:rPr>
        <w:t>基本條件</w:t>
      </w:r>
      <w:proofErr w:type="spellEnd"/>
      <w:r>
        <w:rPr>
          <w:rFonts w:eastAsia="華康中楷體" w:hint="eastAsia"/>
        </w:rPr>
        <w:t>：</w:t>
      </w:r>
    </w:p>
    <w:p w:rsidR="00EC1DE0" w:rsidRPr="00E84C7D" w:rsidRDefault="00EC1DE0" w:rsidP="00F875CE">
      <w:pPr>
        <w:pStyle w:val="10"/>
        <w:tabs>
          <w:tab w:val="left" w:pos="480"/>
          <w:tab w:val="left" w:pos="10440"/>
        </w:tabs>
        <w:ind w:left="1080"/>
        <w:jc w:val="both"/>
        <w:rPr>
          <w:rFonts w:eastAsia="華康中楷體"/>
        </w:rPr>
      </w:pPr>
    </w:p>
    <w:p w:rsidR="00EC1DE0" w:rsidRPr="000F5959" w:rsidRDefault="000F5959" w:rsidP="00F875CE">
      <w:pPr>
        <w:pStyle w:val="10"/>
        <w:numPr>
          <w:ilvl w:val="0"/>
          <w:numId w:val="22"/>
        </w:numPr>
        <w:tabs>
          <w:tab w:val="left" w:pos="480"/>
          <w:tab w:val="left" w:pos="10440"/>
        </w:tabs>
        <w:jc w:val="both"/>
        <w:rPr>
          <w:rFonts w:eastAsia="華康中楷體"/>
          <w:b/>
        </w:rPr>
      </w:pPr>
      <w:r w:rsidRPr="00E84C7D">
        <w:rPr>
          <w:rFonts w:eastAsia="華康中楷體"/>
        </w:rPr>
        <w:t>Job Classification:</w:t>
      </w:r>
      <w:r>
        <w:rPr>
          <w:rFonts w:eastAsia="華康中楷體"/>
        </w:rPr>
        <w:t xml:space="preserve"> </w:t>
      </w:r>
      <w:r w:rsidRPr="000F5959">
        <w:rPr>
          <w:rFonts w:eastAsia="華康中楷體"/>
          <w:b/>
        </w:rPr>
        <w:t>FISHERMAN</w:t>
      </w:r>
    </w:p>
    <w:p w:rsidR="00EC1DE0" w:rsidRDefault="00EC1DE0" w:rsidP="00F875CE">
      <w:pPr>
        <w:pStyle w:val="10"/>
        <w:tabs>
          <w:tab w:val="left" w:pos="480"/>
          <w:tab w:val="left" w:pos="10440"/>
        </w:tabs>
        <w:ind w:left="1440"/>
        <w:jc w:val="both"/>
        <w:rPr>
          <w:rFonts w:eastAsia="華康中楷體"/>
        </w:rPr>
      </w:pPr>
      <w:proofErr w:type="spellStart"/>
      <w:r>
        <w:rPr>
          <w:rFonts w:eastAsia="華康中楷體" w:hint="eastAsia"/>
        </w:rPr>
        <w:t>工作類別：船員</w:t>
      </w:r>
      <w:proofErr w:type="spellEnd"/>
    </w:p>
    <w:p w:rsidR="00EC1DE0" w:rsidRPr="00EC1DE0" w:rsidRDefault="00EC1DE0" w:rsidP="00F875CE">
      <w:pPr>
        <w:pStyle w:val="10"/>
        <w:numPr>
          <w:ilvl w:val="0"/>
          <w:numId w:val="22"/>
        </w:numPr>
        <w:tabs>
          <w:tab w:val="left" w:pos="480"/>
          <w:tab w:val="left" w:pos="10440"/>
        </w:tabs>
        <w:jc w:val="both"/>
        <w:rPr>
          <w:rFonts w:ascii="新細明體" w:hAnsi="新細明體" w:cs="新細明體"/>
          <w:b/>
          <w:lang w:eastAsia="zh-TW"/>
        </w:rPr>
      </w:pPr>
      <w:r>
        <w:rPr>
          <w:rFonts w:eastAsia="華康中楷體"/>
        </w:rPr>
        <w:t>Monthly Salary: NT$</w:t>
      </w:r>
      <w:r>
        <w:rPr>
          <w:rFonts w:eastAsia="華康中楷體"/>
          <w:u w:val="single"/>
        </w:rPr>
        <w:t xml:space="preserve">              </w:t>
      </w:r>
      <w:r>
        <w:rPr>
          <w:rFonts w:eastAsia="華康中楷體"/>
        </w:rPr>
        <w:t xml:space="preserve"> for fisherman fishing inside and outside, respectively, of the territorial waters of Taiwan effective from </w:t>
      </w:r>
      <w:proofErr w:type="gramStart"/>
      <w:r>
        <w:rPr>
          <w:rFonts w:eastAsia="華康中楷體"/>
        </w:rPr>
        <w:t>FISHERMAN‘</w:t>
      </w:r>
      <w:proofErr w:type="gramEnd"/>
      <w:r>
        <w:rPr>
          <w:rFonts w:eastAsia="華康中楷體"/>
        </w:rPr>
        <w:t>S departure from and up to his arrival in Manila.</w:t>
      </w:r>
    </w:p>
    <w:p w:rsidR="00EC1DE0" w:rsidRPr="00EC1DE0" w:rsidRDefault="00EC1DE0" w:rsidP="00F875CE">
      <w:pPr>
        <w:pStyle w:val="10"/>
        <w:tabs>
          <w:tab w:val="left" w:pos="480"/>
          <w:tab w:val="left" w:pos="10440"/>
        </w:tabs>
        <w:ind w:left="1440"/>
        <w:jc w:val="both"/>
        <w:rPr>
          <w:rFonts w:ascii="新細明體" w:hAnsi="新細明體" w:cs="新細明體"/>
          <w:b/>
          <w:lang w:eastAsia="zh-TW"/>
        </w:rPr>
      </w:pPr>
      <w:r>
        <w:rPr>
          <w:rFonts w:eastAsia="華康中楷體" w:hint="eastAsia"/>
          <w:lang w:eastAsia="zh-TW"/>
        </w:rPr>
        <w:t>月薪：</w:t>
      </w:r>
      <w:r>
        <w:rPr>
          <w:rFonts w:eastAsia="華康中楷體"/>
          <w:lang w:eastAsia="zh-TW"/>
        </w:rPr>
        <w:t>NT$</w:t>
      </w:r>
      <w:r>
        <w:rPr>
          <w:rFonts w:eastAsia="華康中楷體"/>
          <w:u w:val="single"/>
          <w:lang w:eastAsia="zh-TW"/>
        </w:rPr>
        <w:t xml:space="preserve">             </w:t>
      </w:r>
      <w:r>
        <w:rPr>
          <w:rFonts w:eastAsia="華康中楷體"/>
          <w:lang w:eastAsia="zh-TW"/>
        </w:rPr>
        <w:t xml:space="preserve"> , </w:t>
      </w:r>
      <w:r>
        <w:rPr>
          <w:rFonts w:eastAsia="華康中楷體" w:hint="eastAsia"/>
          <w:lang w:eastAsia="zh-TW"/>
        </w:rPr>
        <w:t>自船員離開馬尼拉到他抵達馬尼拉期間有效，不論是在中華民國範圍內外從事</w:t>
      </w:r>
      <w:proofErr w:type="gramStart"/>
      <w:r>
        <w:rPr>
          <w:rFonts w:eastAsia="華康中楷體" w:hint="eastAsia"/>
          <w:lang w:eastAsia="zh-TW"/>
        </w:rPr>
        <w:t>捕漁</w:t>
      </w:r>
      <w:proofErr w:type="gramEnd"/>
      <w:r>
        <w:rPr>
          <w:rFonts w:eastAsia="華康中楷體" w:hint="eastAsia"/>
          <w:lang w:eastAsia="zh-TW"/>
        </w:rPr>
        <w:t>作業皆適用之。</w:t>
      </w:r>
    </w:p>
    <w:p w:rsidR="00EC1DE0" w:rsidRPr="00EC1DE0" w:rsidRDefault="00EC1DE0" w:rsidP="00F875CE">
      <w:pPr>
        <w:pStyle w:val="10"/>
        <w:numPr>
          <w:ilvl w:val="0"/>
          <w:numId w:val="22"/>
        </w:numPr>
        <w:tabs>
          <w:tab w:val="left" w:pos="480"/>
          <w:tab w:val="left" w:pos="10440"/>
        </w:tabs>
        <w:jc w:val="both"/>
        <w:rPr>
          <w:rFonts w:ascii="新細明體" w:hAnsi="新細明體" w:cs="新細明體"/>
          <w:b/>
          <w:lang w:eastAsia="zh-TW"/>
        </w:rPr>
      </w:pPr>
      <w:r>
        <w:rPr>
          <w:rFonts w:eastAsia="華康中楷體"/>
        </w:rPr>
        <w:t xml:space="preserve">Work Hours: Eight (8) hours per day, not exceeding </w:t>
      </w:r>
      <w:r>
        <w:rPr>
          <w:rFonts w:eastAsia="華康中楷體" w:hint="eastAsia"/>
        </w:rPr>
        <w:t>40</w:t>
      </w:r>
      <w:r>
        <w:rPr>
          <w:rFonts w:eastAsia="華康中楷體"/>
        </w:rPr>
        <w:t xml:space="preserve"> hours per week, the schedule of which shall be determined/prescribed by the Master in conformity with customary international practices and standards.</w:t>
      </w:r>
    </w:p>
    <w:p w:rsidR="00B63D7B" w:rsidRDefault="00B63D7B" w:rsidP="00F875CE">
      <w:pPr>
        <w:pStyle w:val="10"/>
        <w:tabs>
          <w:tab w:val="left" w:pos="480"/>
          <w:tab w:val="left" w:pos="10440"/>
        </w:tabs>
        <w:ind w:left="1440"/>
        <w:jc w:val="both"/>
        <w:rPr>
          <w:rFonts w:ascii="新細明體" w:hAnsi="新細明體" w:cs="新細明體"/>
          <w:lang w:eastAsia="zh-TW"/>
        </w:rPr>
      </w:pPr>
      <w:r>
        <w:rPr>
          <w:rFonts w:eastAsia="華康中楷體" w:hint="eastAsia"/>
          <w:lang w:eastAsia="zh-TW"/>
        </w:rPr>
        <w:t>工時：每日正常工時為八小時，每週不超過</w:t>
      </w:r>
      <w:r>
        <w:rPr>
          <w:rFonts w:eastAsia="華康中楷體" w:hint="eastAsia"/>
          <w:lang w:eastAsia="zh-TW"/>
        </w:rPr>
        <w:t>40</w:t>
      </w:r>
      <w:r w:rsidR="00BA7C0A">
        <w:rPr>
          <w:rFonts w:eastAsia="華康中楷體" w:hint="eastAsia"/>
          <w:lang w:eastAsia="zh-TW"/>
        </w:rPr>
        <w:t>小時，</w:t>
      </w:r>
      <w:r>
        <w:rPr>
          <w:rFonts w:eastAsia="華康中楷體" w:hint="eastAsia"/>
          <w:lang w:eastAsia="zh-TW"/>
        </w:rPr>
        <w:t>工作時間表將由船長依據國際慣例和標準來決定和規定。</w:t>
      </w:r>
    </w:p>
    <w:p w:rsidR="00B63D7B" w:rsidRDefault="00B63D7B" w:rsidP="00F875CE">
      <w:pPr>
        <w:pStyle w:val="10"/>
        <w:numPr>
          <w:ilvl w:val="0"/>
          <w:numId w:val="22"/>
        </w:numPr>
        <w:tabs>
          <w:tab w:val="left" w:pos="480"/>
          <w:tab w:val="left" w:pos="10440"/>
        </w:tabs>
        <w:jc w:val="both"/>
        <w:rPr>
          <w:rFonts w:eastAsia="華康中楷體"/>
          <w:lang w:eastAsia="zh-TW"/>
        </w:rPr>
      </w:pPr>
      <w:r>
        <w:rPr>
          <w:rFonts w:eastAsia="華康中楷體"/>
        </w:rPr>
        <w:t>Overtime Pay: Per Taiwan Labor Law</w:t>
      </w:r>
    </w:p>
    <w:p w:rsidR="00B63D7B" w:rsidRDefault="00B63D7B" w:rsidP="00F875CE">
      <w:pPr>
        <w:pStyle w:val="10"/>
        <w:tabs>
          <w:tab w:val="left" w:pos="480"/>
          <w:tab w:val="left" w:pos="10440"/>
        </w:tabs>
        <w:ind w:left="1440"/>
        <w:jc w:val="both"/>
        <w:rPr>
          <w:rFonts w:eastAsia="華康中楷體"/>
          <w:lang w:eastAsia="zh-TW"/>
        </w:rPr>
      </w:pPr>
      <w:r>
        <w:rPr>
          <w:rFonts w:eastAsia="華康中楷體"/>
        </w:rPr>
        <w:t xml:space="preserve">No overtime work shall be considered for any work performed in case of emergency affecting </w:t>
      </w:r>
      <w:r>
        <w:rPr>
          <w:rFonts w:eastAsia="華康中楷體"/>
        </w:rPr>
        <w:lastRenderedPageBreak/>
        <w:t>the safety of the vessel, crew or cargo of which the Master shall be the sole judge or for fire, boat or emergency drill/work required, to give assistance to other vessels or person in immediate peril.</w:t>
      </w:r>
    </w:p>
    <w:p w:rsidR="00B63D7B" w:rsidRDefault="00B63D7B" w:rsidP="00F875CE">
      <w:pPr>
        <w:pStyle w:val="10"/>
        <w:tabs>
          <w:tab w:val="left" w:pos="480"/>
          <w:tab w:val="left" w:pos="10440"/>
        </w:tabs>
        <w:ind w:left="1440"/>
        <w:jc w:val="both"/>
        <w:rPr>
          <w:rFonts w:eastAsia="華康中楷體"/>
          <w:lang w:eastAsia="zh-TW"/>
        </w:rPr>
      </w:pPr>
      <w:r>
        <w:rPr>
          <w:rFonts w:eastAsia="華康中楷體" w:hint="eastAsia"/>
          <w:lang w:eastAsia="zh-TW"/>
        </w:rPr>
        <w:t>加班費</w:t>
      </w:r>
      <w:r>
        <w:rPr>
          <w:rFonts w:eastAsia="華康中楷體"/>
          <w:lang w:eastAsia="zh-TW"/>
        </w:rPr>
        <w:t xml:space="preserve">: </w:t>
      </w:r>
      <w:r>
        <w:rPr>
          <w:rFonts w:eastAsia="華康中楷體" w:hint="eastAsia"/>
          <w:lang w:eastAsia="zh-TW"/>
        </w:rPr>
        <w:t>依據台灣勞工法</w:t>
      </w:r>
    </w:p>
    <w:p w:rsidR="00161A6F" w:rsidRDefault="00B63D7B" w:rsidP="00F875CE">
      <w:pPr>
        <w:pStyle w:val="10"/>
        <w:tabs>
          <w:tab w:val="left" w:pos="480"/>
          <w:tab w:val="left" w:pos="10440"/>
        </w:tabs>
        <w:ind w:left="1440"/>
        <w:jc w:val="both"/>
        <w:rPr>
          <w:rFonts w:eastAsia="華康中楷體"/>
          <w:lang w:eastAsia="zh-TW"/>
        </w:rPr>
      </w:pPr>
      <w:r>
        <w:rPr>
          <w:rFonts w:eastAsia="華康中楷體" w:hint="eastAsia"/>
          <w:lang w:eastAsia="zh-TW"/>
        </w:rPr>
        <w:t>經船長單獨判斷，認為會影響船隻、船員或船貨安全的任何緊急</w:t>
      </w:r>
      <w:proofErr w:type="gramStart"/>
      <w:r>
        <w:rPr>
          <w:rFonts w:eastAsia="華康中楷體" w:hint="eastAsia"/>
          <w:lang w:eastAsia="zh-TW"/>
        </w:rPr>
        <w:t>況</w:t>
      </w:r>
      <w:proofErr w:type="gramEnd"/>
      <w:r>
        <w:rPr>
          <w:rFonts w:eastAsia="華康中楷體" w:hint="eastAsia"/>
          <w:lang w:eastAsia="zh-TW"/>
        </w:rPr>
        <w:t>，或是火災、船隻緊急進水或給予遭遇緊急海難之其他船隻或人員所需協助的工作，都不得考慮加班。</w:t>
      </w:r>
    </w:p>
    <w:p w:rsidR="00B63D7B" w:rsidRDefault="00B63D7B" w:rsidP="00F875CE">
      <w:pPr>
        <w:pStyle w:val="10"/>
        <w:tabs>
          <w:tab w:val="left" w:pos="480"/>
          <w:tab w:val="left" w:pos="10440"/>
        </w:tabs>
        <w:ind w:left="1440"/>
        <w:jc w:val="both"/>
        <w:rPr>
          <w:rFonts w:eastAsia="華康中楷體"/>
          <w:lang w:eastAsia="zh-TW"/>
        </w:rPr>
      </w:pPr>
    </w:p>
    <w:p w:rsidR="00B63D7B" w:rsidRDefault="00B63D7B" w:rsidP="00F875CE">
      <w:pPr>
        <w:pStyle w:val="10"/>
        <w:numPr>
          <w:ilvl w:val="0"/>
          <w:numId w:val="22"/>
        </w:numPr>
        <w:tabs>
          <w:tab w:val="left" w:pos="480"/>
          <w:tab w:val="left" w:pos="10440"/>
        </w:tabs>
        <w:jc w:val="both"/>
        <w:rPr>
          <w:rFonts w:eastAsia="華康中楷體"/>
          <w:lang w:eastAsia="zh-TW"/>
        </w:rPr>
      </w:pPr>
      <w:r>
        <w:rPr>
          <w:rFonts w:eastAsia="華康中楷體"/>
        </w:rPr>
        <w:t>Food and Accommodation: At least three (3) meals per day consistent with dietary requirements and practices of the nationality of the fisherman.  EMPLOYER shall also provide the FISHERMAN with free suitable accommodation.</w:t>
      </w:r>
    </w:p>
    <w:p w:rsidR="00B63D7B" w:rsidRDefault="00C70B0F" w:rsidP="00F875CE">
      <w:pPr>
        <w:pStyle w:val="10"/>
        <w:tabs>
          <w:tab w:val="left" w:pos="480"/>
          <w:tab w:val="left" w:pos="10440"/>
        </w:tabs>
        <w:ind w:left="1440"/>
        <w:jc w:val="both"/>
        <w:rPr>
          <w:rFonts w:eastAsia="華康中楷體"/>
          <w:lang w:eastAsia="zh-TW"/>
        </w:rPr>
      </w:pPr>
      <w:r>
        <w:rPr>
          <w:rFonts w:eastAsia="華康中楷體" w:hint="eastAsia"/>
          <w:lang w:eastAsia="zh-TW"/>
        </w:rPr>
        <w:t>食宿：每天至少供應三餐，並與船員國定的飲食要求和慣例一致，僱主也應提供船員免費的適當住宿。</w:t>
      </w:r>
    </w:p>
    <w:p w:rsidR="00BA7C0A" w:rsidRDefault="00BA7C0A" w:rsidP="00F875CE">
      <w:pPr>
        <w:pStyle w:val="10"/>
        <w:numPr>
          <w:ilvl w:val="0"/>
          <w:numId w:val="22"/>
        </w:numPr>
        <w:tabs>
          <w:tab w:val="left" w:pos="480"/>
          <w:tab w:val="left" w:pos="10440"/>
        </w:tabs>
        <w:jc w:val="both"/>
        <w:rPr>
          <w:rFonts w:eastAsia="華康中楷體"/>
          <w:lang w:eastAsia="zh-TW"/>
        </w:rPr>
      </w:pPr>
      <w:r>
        <w:rPr>
          <w:rFonts w:eastAsia="華康中楷體"/>
        </w:rPr>
        <w:t>Transportation: Free to and from p</w:t>
      </w:r>
      <w:r>
        <w:rPr>
          <w:rFonts w:eastAsia="華康中楷體" w:hint="eastAsia"/>
        </w:rPr>
        <w:t>ort</w:t>
      </w:r>
      <w:r>
        <w:rPr>
          <w:rFonts w:eastAsia="華康中楷體"/>
        </w:rPr>
        <w:t xml:space="preserve"> of embarkation overseas.</w:t>
      </w:r>
    </w:p>
    <w:p w:rsidR="00B63D7B" w:rsidRDefault="00BA7C0A" w:rsidP="00F875CE">
      <w:pPr>
        <w:pStyle w:val="10"/>
        <w:tabs>
          <w:tab w:val="left" w:pos="480"/>
          <w:tab w:val="left" w:pos="10440"/>
        </w:tabs>
        <w:ind w:left="1440"/>
        <w:jc w:val="both"/>
        <w:rPr>
          <w:rFonts w:eastAsia="華康中楷體"/>
          <w:lang w:eastAsia="zh-TW"/>
        </w:rPr>
      </w:pPr>
      <w:r>
        <w:rPr>
          <w:rFonts w:eastAsia="華康中楷體" w:hint="eastAsia"/>
          <w:lang w:eastAsia="zh-TW"/>
        </w:rPr>
        <w:t>交通：免費往返海外的搭船港口。</w:t>
      </w:r>
    </w:p>
    <w:p w:rsidR="004C621B" w:rsidRDefault="004C621B" w:rsidP="00F875CE">
      <w:pPr>
        <w:pStyle w:val="10"/>
        <w:numPr>
          <w:ilvl w:val="0"/>
          <w:numId w:val="22"/>
        </w:numPr>
        <w:tabs>
          <w:tab w:val="left" w:pos="480"/>
          <w:tab w:val="left" w:pos="10440"/>
        </w:tabs>
        <w:jc w:val="both"/>
        <w:rPr>
          <w:rFonts w:eastAsia="華康中楷體"/>
          <w:lang w:eastAsia="zh-TW"/>
        </w:rPr>
      </w:pPr>
      <w:r>
        <w:rPr>
          <w:rFonts w:eastAsia="華康中楷體"/>
        </w:rPr>
        <w:t>Vacation/Sick Leave: Per Taiwan Labor Law</w:t>
      </w:r>
    </w:p>
    <w:p w:rsidR="00B63D7B" w:rsidRDefault="004C621B" w:rsidP="00F875CE">
      <w:pPr>
        <w:pStyle w:val="10"/>
        <w:tabs>
          <w:tab w:val="left" w:pos="480"/>
          <w:tab w:val="left" w:pos="10440"/>
        </w:tabs>
        <w:ind w:left="1440"/>
        <w:jc w:val="both"/>
        <w:rPr>
          <w:rFonts w:eastAsia="華康中楷體"/>
          <w:lang w:eastAsia="zh-TW"/>
        </w:rPr>
      </w:pPr>
      <w:r>
        <w:rPr>
          <w:rFonts w:eastAsia="華康中楷體" w:hint="eastAsia"/>
          <w:lang w:eastAsia="zh-TW"/>
        </w:rPr>
        <w:t>假期與病假：依據台灣勞工法。</w:t>
      </w:r>
    </w:p>
    <w:p w:rsidR="00FA756A" w:rsidRPr="00FA756A" w:rsidRDefault="00FA756A" w:rsidP="00FA756A">
      <w:pPr>
        <w:pStyle w:val="10"/>
        <w:tabs>
          <w:tab w:val="left" w:pos="480"/>
          <w:tab w:val="left" w:pos="10440"/>
        </w:tabs>
        <w:ind w:left="1440"/>
        <w:jc w:val="both"/>
        <w:rPr>
          <w:rFonts w:ascii="新細明體" w:hAnsi="新細明體" w:cs="新細明體" w:hint="eastAsia"/>
          <w:lang w:eastAsia="zh-TW"/>
        </w:rPr>
      </w:pPr>
      <w:r w:rsidRPr="00FA756A">
        <w:rPr>
          <w:lang w:eastAsia="zh-TW"/>
        </w:rPr>
        <w:t xml:space="preserve">A. Vacation Leave </w:t>
      </w:r>
      <w:r w:rsidRPr="00FA756A">
        <w:rPr>
          <w:rFonts w:ascii="新細明體" w:hAnsi="新細明體" w:cs="新細明體" w:hint="eastAsia"/>
          <w:lang w:eastAsia="zh-TW"/>
        </w:rPr>
        <w:t>假期 ：</w:t>
      </w:r>
    </w:p>
    <w:p w:rsidR="00FA756A" w:rsidRPr="00FA756A" w:rsidRDefault="00FA756A" w:rsidP="00FA756A">
      <w:pPr>
        <w:pStyle w:val="10"/>
        <w:tabs>
          <w:tab w:val="left" w:pos="480"/>
          <w:tab w:val="left" w:pos="10440"/>
        </w:tabs>
        <w:ind w:left="1440"/>
        <w:jc w:val="both"/>
        <w:rPr>
          <w:lang w:eastAsia="zh-TW"/>
        </w:rPr>
      </w:pPr>
      <w:r w:rsidRPr="00FA756A">
        <w:rPr>
          <w:lang w:eastAsia="zh-TW"/>
        </w:rPr>
        <w:t xml:space="preserve">A worker who has worked continually for the same employer or business entity for a certain </w:t>
      </w:r>
      <w:proofErr w:type="gramStart"/>
      <w:r w:rsidRPr="00FA756A">
        <w:rPr>
          <w:lang w:eastAsia="zh-TW"/>
        </w:rPr>
        <w:t>period of time</w:t>
      </w:r>
      <w:proofErr w:type="gramEnd"/>
      <w:r w:rsidRPr="00FA756A">
        <w:rPr>
          <w:lang w:eastAsia="zh-TW"/>
        </w:rPr>
        <w:t xml:space="preserve"> shall be granted annual paid leave on an annual basis based on the following conditions:</w:t>
      </w:r>
    </w:p>
    <w:p w:rsidR="00FA756A" w:rsidRPr="00FA756A" w:rsidRDefault="00FA756A" w:rsidP="00FA756A">
      <w:pPr>
        <w:pStyle w:val="10"/>
        <w:tabs>
          <w:tab w:val="left" w:pos="480"/>
          <w:tab w:val="left" w:pos="10440"/>
        </w:tabs>
        <w:ind w:left="1440"/>
        <w:jc w:val="both"/>
        <w:rPr>
          <w:rFonts w:ascii="新細明體" w:hAnsi="新細明體" w:cs="新細明體" w:hint="eastAsia"/>
          <w:lang w:eastAsia="zh-TW"/>
        </w:rPr>
      </w:pPr>
      <w:r w:rsidRPr="00FA756A">
        <w:rPr>
          <w:rFonts w:ascii="新細明體" w:hAnsi="新細明體" w:cs="新細明體" w:hint="eastAsia"/>
          <w:lang w:eastAsia="zh-TW"/>
        </w:rPr>
        <w:t>勞工在同一雇主或事業單位，繼續工作滿一定期間者，應依下列規定給予特別休假：</w:t>
      </w:r>
    </w:p>
    <w:p w:rsidR="00FA756A" w:rsidRPr="00FA756A" w:rsidRDefault="00FA756A" w:rsidP="00FA756A">
      <w:pPr>
        <w:pStyle w:val="10"/>
        <w:tabs>
          <w:tab w:val="left" w:pos="480"/>
          <w:tab w:val="left" w:pos="10440"/>
        </w:tabs>
        <w:ind w:left="1440"/>
        <w:jc w:val="both"/>
        <w:rPr>
          <w:lang w:eastAsia="zh-TW"/>
        </w:rPr>
      </w:pPr>
      <w:r w:rsidRPr="00FA756A">
        <w:rPr>
          <w:lang w:eastAsia="zh-TW"/>
        </w:rPr>
        <w:t>a. Three days for service of six months or more but less than one year.</w:t>
      </w:r>
    </w:p>
    <w:p w:rsidR="00FA756A" w:rsidRPr="00FA756A" w:rsidRDefault="00FA756A" w:rsidP="00FA756A">
      <w:pPr>
        <w:pStyle w:val="10"/>
        <w:tabs>
          <w:tab w:val="left" w:pos="480"/>
          <w:tab w:val="left" w:pos="10440"/>
        </w:tabs>
        <w:ind w:left="1440"/>
        <w:jc w:val="both"/>
        <w:rPr>
          <w:rFonts w:ascii="新細明體" w:hAnsi="新細明體" w:cs="新細明體" w:hint="eastAsia"/>
          <w:lang w:eastAsia="zh-TW"/>
        </w:rPr>
      </w:pPr>
      <w:r w:rsidRPr="00FA756A">
        <w:rPr>
          <w:rFonts w:ascii="新細明體" w:hAnsi="新細明體" w:cs="新細明體" w:hint="eastAsia"/>
          <w:lang w:eastAsia="zh-TW"/>
        </w:rPr>
        <w:t>六個月以上一年未滿者，三日。</w:t>
      </w:r>
    </w:p>
    <w:p w:rsidR="00FA756A" w:rsidRPr="00FA756A" w:rsidRDefault="00FA756A" w:rsidP="00FA756A">
      <w:pPr>
        <w:pStyle w:val="10"/>
        <w:tabs>
          <w:tab w:val="left" w:pos="480"/>
          <w:tab w:val="left" w:pos="10440"/>
        </w:tabs>
        <w:ind w:left="1440"/>
        <w:jc w:val="both"/>
        <w:rPr>
          <w:lang w:eastAsia="zh-TW"/>
        </w:rPr>
      </w:pPr>
      <w:r w:rsidRPr="00FA756A">
        <w:rPr>
          <w:lang w:eastAsia="zh-TW"/>
        </w:rPr>
        <w:t>b. Seven days for service of one year or more but less than two years.</w:t>
      </w:r>
    </w:p>
    <w:p w:rsidR="00FA756A" w:rsidRPr="00FA756A" w:rsidRDefault="00FA756A" w:rsidP="00FA756A">
      <w:pPr>
        <w:pStyle w:val="10"/>
        <w:tabs>
          <w:tab w:val="left" w:pos="480"/>
          <w:tab w:val="left" w:pos="10440"/>
        </w:tabs>
        <w:ind w:left="1440"/>
        <w:jc w:val="both"/>
        <w:rPr>
          <w:rFonts w:ascii="新細明體" w:hAnsi="新細明體" w:cs="新細明體" w:hint="eastAsia"/>
          <w:lang w:eastAsia="zh-TW"/>
        </w:rPr>
      </w:pPr>
      <w:r w:rsidRPr="00FA756A">
        <w:rPr>
          <w:rFonts w:ascii="新細明體" w:hAnsi="新細明體" w:cs="新細明體" w:hint="eastAsia"/>
          <w:lang w:eastAsia="zh-TW"/>
        </w:rPr>
        <w:t>一年以上二年未滿者，七日。</w:t>
      </w:r>
    </w:p>
    <w:p w:rsidR="00FA756A" w:rsidRPr="00FA756A" w:rsidRDefault="00FA756A" w:rsidP="00FA756A">
      <w:pPr>
        <w:pStyle w:val="10"/>
        <w:tabs>
          <w:tab w:val="left" w:pos="480"/>
          <w:tab w:val="left" w:pos="10440"/>
        </w:tabs>
        <w:ind w:left="1440"/>
        <w:jc w:val="both"/>
        <w:rPr>
          <w:lang w:eastAsia="zh-TW"/>
        </w:rPr>
      </w:pPr>
      <w:r w:rsidRPr="00FA756A">
        <w:rPr>
          <w:lang w:eastAsia="zh-TW"/>
        </w:rPr>
        <w:t>c. Ten days for service of two years or more but less than three years.</w:t>
      </w:r>
    </w:p>
    <w:p w:rsidR="00FA756A" w:rsidRPr="00FA756A" w:rsidRDefault="00FA756A" w:rsidP="00FA756A">
      <w:pPr>
        <w:pStyle w:val="10"/>
        <w:tabs>
          <w:tab w:val="left" w:pos="480"/>
          <w:tab w:val="left" w:pos="10440"/>
        </w:tabs>
        <w:ind w:left="1440"/>
        <w:jc w:val="both"/>
        <w:rPr>
          <w:rFonts w:ascii="新細明體" w:hAnsi="新細明體" w:cs="新細明體" w:hint="eastAsia"/>
          <w:lang w:eastAsia="zh-TW"/>
        </w:rPr>
      </w:pPr>
      <w:r w:rsidRPr="00FA756A">
        <w:rPr>
          <w:rFonts w:ascii="新細明體" w:hAnsi="新細明體" w:cs="新細明體" w:hint="eastAsia"/>
          <w:lang w:eastAsia="zh-TW"/>
        </w:rPr>
        <w:t>二年以上三年未滿者，十日。</w:t>
      </w:r>
    </w:p>
    <w:p w:rsidR="00FA756A" w:rsidRPr="00FA756A" w:rsidRDefault="00FA756A" w:rsidP="00FA756A">
      <w:pPr>
        <w:pStyle w:val="10"/>
        <w:tabs>
          <w:tab w:val="left" w:pos="480"/>
          <w:tab w:val="left" w:pos="10440"/>
        </w:tabs>
        <w:ind w:left="1440"/>
        <w:jc w:val="both"/>
        <w:rPr>
          <w:lang w:eastAsia="zh-TW"/>
        </w:rPr>
      </w:pPr>
      <w:r w:rsidRPr="00FA756A">
        <w:rPr>
          <w:lang w:eastAsia="zh-TW"/>
        </w:rPr>
        <w:t>d. Fourteen days for service of three years or more but less than five years.</w:t>
      </w:r>
    </w:p>
    <w:p w:rsidR="00FA756A" w:rsidRPr="00FA756A" w:rsidRDefault="00FA756A" w:rsidP="00FA756A">
      <w:pPr>
        <w:pStyle w:val="10"/>
        <w:tabs>
          <w:tab w:val="left" w:pos="480"/>
          <w:tab w:val="left" w:pos="10440"/>
        </w:tabs>
        <w:ind w:left="1440"/>
        <w:jc w:val="both"/>
        <w:rPr>
          <w:rFonts w:ascii="新細明體" w:hAnsi="新細明體" w:cs="新細明體" w:hint="eastAsia"/>
          <w:lang w:eastAsia="zh-TW"/>
        </w:rPr>
      </w:pPr>
      <w:r w:rsidRPr="00FA756A">
        <w:rPr>
          <w:rFonts w:ascii="新細明體" w:hAnsi="新細明體" w:cs="新細明體" w:hint="eastAsia"/>
          <w:lang w:eastAsia="zh-TW"/>
        </w:rPr>
        <w:t>三年以上五年未滿者，每年十四日。</w:t>
      </w:r>
    </w:p>
    <w:p w:rsidR="00FA756A" w:rsidRPr="00FA756A" w:rsidRDefault="00FA756A" w:rsidP="00FA756A">
      <w:pPr>
        <w:pStyle w:val="10"/>
        <w:tabs>
          <w:tab w:val="left" w:pos="480"/>
          <w:tab w:val="left" w:pos="10440"/>
        </w:tabs>
        <w:ind w:left="1440"/>
        <w:jc w:val="both"/>
        <w:rPr>
          <w:lang w:eastAsia="zh-TW"/>
        </w:rPr>
      </w:pPr>
      <w:r w:rsidRPr="00FA756A">
        <w:rPr>
          <w:lang w:eastAsia="zh-TW"/>
        </w:rPr>
        <w:t>e. Fifteen days for service of five years or more but less than ten years.</w:t>
      </w:r>
    </w:p>
    <w:p w:rsidR="00FA756A" w:rsidRPr="00FA756A" w:rsidRDefault="00FA756A" w:rsidP="00FA756A">
      <w:pPr>
        <w:pStyle w:val="10"/>
        <w:tabs>
          <w:tab w:val="left" w:pos="480"/>
          <w:tab w:val="left" w:pos="10440"/>
        </w:tabs>
        <w:ind w:left="1440"/>
        <w:jc w:val="both"/>
        <w:rPr>
          <w:rFonts w:ascii="新細明體" w:hAnsi="新細明體" w:cs="新細明體" w:hint="eastAsia"/>
          <w:lang w:eastAsia="zh-TW"/>
        </w:rPr>
      </w:pPr>
      <w:r w:rsidRPr="00FA756A">
        <w:rPr>
          <w:rFonts w:ascii="新細明體" w:hAnsi="新細明體" w:cs="新細明體" w:hint="eastAsia"/>
          <w:lang w:eastAsia="zh-TW"/>
        </w:rPr>
        <w:t>五年以上十年未滿者，每年十五日。</w:t>
      </w:r>
    </w:p>
    <w:p w:rsidR="00FA756A" w:rsidRPr="00FA756A" w:rsidRDefault="00FA756A" w:rsidP="00FA756A">
      <w:pPr>
        <w:pStyle w:val="10"/>
        <w:tabs>
          <w:tab w:val="left" w:pos="480"/>
          <w:tab w:val="left" w:pos="10440"/>
        </w:tabs>
        <w:ind w:left="1440"/>
        <w:jc w:val="both"/>
        <w:rPr>
          <w:lang w:eastAsia="zh-TW"/>
        </w:rPr>
      </w:pPr>
      <w:r w:rsidRPr="00FA756A">
        <w:rPr>
          <w:lang w:eastAsia="zh-TW"/>
        </w:rPr>
        <w:t>f.  One additional day for each year of service over ten years up to a maximum of thirty days.</w:t>
      </w:r>
    </w:p>
    <w:p w:rsidR="00FA756A" w:rsidRDefault="00FA756A" w:rsidP="00FA756A">
      <w:pPr>
        <w:pStyle w:val="10"/>
        <w:tabs>
          <w:tab w:val="left" w:pos="480"/>
          <w:tab w:val="left" w:pos="10440"/>
        </w:tabs>
        <w:ind w:left="1440"/>
        <w:jc w:val="both"/>
        <w:rPr>
          <w:rFonts w:ascii="新細明體" w:hAnsi="新細明體" w:cs="新細明體"/>
          <w:lang w:eastAsia="zh-TW"/>
        </w:rPr>
      </w:pPr>
      <w:r w:rsidRPr="00FA756A">
        <w:rPr>
          <w:rFonts w:ascii="新細明體" w:hAnsi="新細明體" w:cs="新細明體" w:hint="eastAsia"/>
          <w:lang w:eastAsia="zh-TW"/>
        </w:rPr>
        <w:t>十年以上者，每一年加給一日，加至三十日為止。</w:t>
      </w:r>
    </w:p>
    <w:p w:rsidR="00E35C82" w:rsidRPr="00E35C82" w:rsidRDefault="00E35C82" w:rsidP="00E35C82">
      <w:pPr>
        <w:pStyle w:val="10"/>
        <w:tabs>
          <w:tab w:val="left" w:pos="480"/>
          <w:tab w:val="left" w:pos="10440"/>
        </w:tabs>
        <w:ind w:left="1440"/>
        <w:jc w:val="both"/>
        <w:rPr>
          <w:rFonts w:ascii="新細明體" w:hAnsi="新細明體" w:cs="新細明體" w:hint="eastAsia"/>
          <w:lang w:eastAsia="zh-TW"/>
        </w:rPr>
      </w:pPr>
      <w:r w:rsidRPr="00E35C82">
        <w:rPr>
          <w:lang w:eastAsia="zh-TW"/>
        </w:rPr>
        <w:t xml:space="preserve">B. Sick Leave </w:t>
      </w:r>
      <w:r w:rsidRPr="00E35C82">
        <w:rPr>
          <w:rFonts w:ascii="新細明體" w:hAnsi="新細明體" w:cs="新細明體" w:hint="eastAsia"/>
          <w:lang w:eastAsia="zh-TW"/>
        </w:rPr>
        <w:t>傷病假：</w:t>
      </w:r>
    </w:p>
    <w:p w:rsidR="00E35C82" w:rsidRPr="00E35C82" w:rsidRDefault="00E35C82" w:rsidP="00E35C82">
      <w:pPr>
        <w:pStyle w:val="10"/>
        <w:tabs>
          <w:tab w:val="left" w:pos="480"/>
          <w:tab w:val="left" w:pos="10440"/>
        </w:tabs>
        <w:ind w:left="1440"/>
        <w:jc w:val="both"/>
        <w:rPr>
          <w:lang w:eastAsia="zh-TW"/>
        </w:rPr>
      </w:pPr>
      <w:r w:rsidRPr="00E35C82">
        <w:rPr>
          <w:lang w:eastAsia="zh-TW"/>
        </w:rPr>
        <w:t xml:space="preserve">When a worker must receive medical </w:t>
      </w:r>
      <w:proofErr w:type="spellStart"/>
      <w:r w:rsidRPr="00E35C82">
        <w:rPr>
          <w:lang w:eastAsia="zh-TW"/>
        </w:rPr>
        <w:t>sservice</w:t>
      </w:r>
      <w:proofErr w:type="spellEnd"/>
      <w:r w:rsidRPr="00E35C82">
        <w:rPr>
          <w:lang w:eastAsia="zh-TW"/>
        </w:rPr>
        <w:t xml:space="preserve"> or rest </w:t>
      </w:r>
      <w:proofErr w:type="gramStart"/>
      <w:r w:rsidRPr="00E35C82">
        <w:rPr>
          <w:lang w:eastAsia="zh-TW"/>
        </w:rPr>
        <w:t>on account of</w:t>
      </w:r>
      <w:proofErr w:type="gramEnd"/>
      <w:r w:rsidRPr="00E35C82">
        <w:rPr>
          <w:lang w:eastAsia="zh-TW"/>
        </w:rPr>
        <w:t xml:space="preserve"> ordinary injury, sickness or physical reasons, he shall be entitled to ordinary sickness leave according to the following provisions:</w:t>
      </w:r>
    </w:p>
    <w:p w:rsidR="00E35C82" w:rsidRPr="00E35C82" w:rsidRDefault="00E35C82" w:rsidP="00E35C82">
      <w:pPr>
        <w:pStyle w:val="10"/>
        <w:tabs>
          <w:tab w:val="left" w:pos="480"/>
          <w:tab w:val="left" w:pos="10440"/>
        </w:tabs>
        <w:ind w:left="1440"/>
        <w:jc w:val="both"/>
        <w:rPr>
          <w:rFonts w:ascii="新細明體" w:hAnsi="新細明體" w:cs="新細明體" w:hint="eastAsia"/>
          <w:lang w:eastAsia="zh-TW"/>
        </w:rPr>
      </w:pPr>
      <w:r w:rsidRPr="00E35C82">
        <w:rPr>
          <w:rFonts w:ascii="新細明體" w:hAnsi="新細明體" w:cs="新細明體" w:hint="eastAsia"/>
          <w:lang w:eastAsia="zh-TW"/>
        </w:rPr>
        <w:t>勞工因普通傷害、疾病或生理原因必須治療或休養者，得在左列規定範圍內請普通傷病假：</w:t>
      </w:r>
    </w:p>
    <w:p w:rsidR="00E35C82" w:rsidRPr="00E35C82" w:rsidRDefault="00E35C82" w:rsidP="00E35C82">
      <w:pPr>
        <w:pStyle w:val="10"/>
        <w:tabs>
          <w:tab w:val="left" w:pos="480"/>
          <w:tab w:val="left" w:pos="10440"/>
        </w:tabs>
        <w:ind w:left="1440"/>
        <w:jc w:val="both"/>
        <w:rPr>
          <w:lang w:eastAsia="zh-TW"/>
        </w:rPr>
      </w:pPr>
      <w:r w:rsidRPr="00E35C82">
        <w:rPr>
          <w:lang w:eastAsia="zh-TW"/>
        </w:rPr>
        <w:t>a. For the non-hospitalized, a total of less than thirty days in one year.</w:t>
      </w:r>
    </w:p>
    <w:p w:rsidR="00E35C82" w:rsidRPr="00E35C82" w:rsidRDefault="00E35C82" w:rsidP="00E35C82">
      <w:pPr>
        <w:pStyle w:val="10"/>
        <w:tabs>
          <w:tab w:val="left" w:pos="480"/>
          <w:tab w:val="left" w:pos="10440"/>
        </w:tabs>
        <w:ind w:left="1440"/>
        <w:jc w:val="both"/>
        <w:rPr>
          <w:rFonts w:ascii="新細明體" w:hAnsi="新細明體" w:cs="新細明體" w:hint="eastAsia"/>
          <w:lang w:eastAsia="zh-TW"/>
        </w:rPr>
      </w:pPr>
      <w:r w:rsidRPr="00E35C82">
        <w:rPr>
          <w:rFonts w:ascii="新細明體" w:hAnsi="新細明體" w:cs="新細明體" w:hint="eastAsia"/>
          <w:lang w:eastAsia="zh-TW"/>
        </w:rPr>
        <w:t>未住院者，</w:t>
      </w:r>
      <w:proofErr w:type="gramStart"/>
      <w:r w:rsidRPr="00E35C82">
        <w:rPr>
          <w:rFonts w:ascii="新細明體" w:hAnsi="新細明體" w:cs="新細明體" w:hint="eastAsia"/>
          <w:lang w:eastAsia="zh-TW"/>
        </w:rPr>
        <w:t>一</w:t>
      </w:r>
      <w:proofErr w:type="gramEnd"/>
      <w:r w:rsidRPr="00E35C82">
        <w:rPr>
          <w:rFonts w:ascii="新細明體" w:hAnsi="新細明體" w:cs="新細明體" w:hint="eastAsia"/>
          <w:lang w:eastAsia="zh-TW"/>
        </w:rPr>
        <w:t>年內合計不得超過</w:t>
      </w:r>
      <w:proofErr w:type="gramStart"/>
      <w:r w:rsidRPr="00E35C82">
        <w:rPr>
          <w:rFonts w:ascii="新細明體" w:hAnsi="新細明體" w:cs="新細明體" w:hint="eastAsia"/>
          <w:lang w:eastAsia="zh-TW"/>
        </w:rPr>
        <w:t>三</w:t>
      </w:r>
      <w:proofErr w:type="gramEnd"/>
      <w:r w:rsidRPr="00E35C82">
        <w:rPr>
          <w:rFonts w:ascii="新細明體" w:hAnsi="新細明體" w:cs="新細明體" w:hint="eastAsia"/>
          <w:lang w:eastAsia="zh-TW"/>
        </w:rPr>
        <w:t>十日。</w:t>
      </w:r>
    </w:p>
    <w:p w:rsidR="00E35C82" w:rsidRPr="00E35C82" w:rsidRDefault="00E35C82" w:rsidP="00E35C82">
      <w:pPr>
        <w:pStyle w:val="10"/>
        <w:tabs>
          <w:tab w:val="left" w:pos="480"/>
          <w:tab w:val="left" w:pos="10440"/>
        </w:tabs>
        <w:ind w:left="1440"/>
        <w:jc w:val="both"/>
        <w:rPr>
          <w:lang w:eastAsia="zh-TW"/>
        </w:rPr>
      </w:pPr>
      <w:r w:rsidRPr="00E35C82">
        <w:rPr>
          <w:lang w:eastAsia="zh-TW"/>
        </w:rPr>
        <w:t>b. For the hospitalized, not exceeding one year.</w:t>
      </w:r>
    </w:p>
    <w:p w:rsidR="00E35C82" w:rsidRPr="00E35C82" w:rsidRDefault="00E35C82" w:rsidP="00E35C82">
      <w:pPr>
        <w:pStyle w:val="10"/>
        <w:tabs>
          <w:tab w:val="left" w:pos="480"/>
          <w:tab w:val="left" w:pos="10440"/>
        </w:tabs>
        <w:ind w:left="1440"/>
        <w:jc w:val="both"/>
        <w:rPr>
          <w:rFonts w:ascii="新細明體" w:hAnsi="新細明體" w:cs="新細明體" w:hint="eastAsia"/>
          <w:lang w:eastAsia="zh-TW"/>
        </w:rPr>
      </w:pPr>
      <w:r w:rsidRPr="00E35C82">
        <w:rPr>
          <w:rFonts w:ascii="新細明體" w:hAnsi="新細明體" w:cs="新細明體" w:hint="eastAsia"/>
          <w:lang w:eastAsia="zh-TW"/>
        </w:rPr>
        <w:lastRenderedPageBreak/>
        <w:t>住院者，二年內合計不得超過一年。</w:t>
      </w:r>
    </w:p>
    <w:p w:rsidR="00E35C82" w:rsidRPr="00E35C82" w:rsidRDefault="00E35C82" w:rsidP="00E35C82">
      <w:pPr>
        <w:pStyle w:val="10"/>
        <w:tabs>
          <w:tab w:val="left" w:pos="480"/>
          <w:tab w:val="left" w:pos="10440"/>
        </w:tabs>
        <w:ind w:left="1440"/>
        <w:jc w:val="both"/>
        <w:rPr>
          <w:lang w:eastAsia="zh-TW"/>
        </w:rPr>
      </w:pPr>
      <w:r w:rsidRPr="00E35C82">
        <w:rPr>
          <w:lang w:eastAsia="zh-TW"/>
        </w:rPr>
        <w:t>c. The total of hospitalized and non-hospitalized sick leave shall not exceed one year.</w:t>
      </w:r>
    </w:p>
    <w:p w:rsidR="00E35C82" w:rsidRPr="00E35C82" w:rsidRDefault="00E35C82" w:rsidP="00E35C82">
      <w:pPr>
        <w:pStyle w:val="10"/>
        <w:tabs>
          <w:tab w:val="left" w:pos="480"/>
          <w:tab w:val="left" w:pos="10440"/>
        </w:tabs>
        <w:ind w:left="1440"/>
        <w:jc w:val="both"/>
        <w:rPr>
          <w:rFonts w:ascii="新細明體" w:hAnsi="新細明體" w:cs="新細明體" w:hint="eastAsia"/>
          <w:lang w:eastAsia="zh-TW"/>
        </w:rPr>
      </w:pPr>
      <w:r w:rsidRPr="00E35C82">
        <w:rPr>
          <w:rFonts w:ascii="新細明體" w:hAnsi="新細明體" w:cs="新細明體" w:hint="eastAsia"/>
          <w:lang w:eastAsia="zh-TW"/>
        </w:rPr>
        <w:t>未住院傷病假與住院傷病假二年內合計不得超過一年。</w:t>
      </w:r>
    </w:p>
    <w:p w:rsidR="00E35C82" w:rsidRPr="00E35C82" w:rsidRDefault="00E35C82" w:rsidP="00E35C82">
      <w:pPr>
        <w:pStyle w:val="10"/>
        <w:tabs>
          <w:tab w:val="left" w:pos="480"/>
          <w:tab w:val="left" w:pos="10440"/>
        </w:tabs>
        <w:ind w:left="1440"/>
        <w:jc w:val="both"/>
        <w:rPr>
          <w:rFonts w:hint="eastAsia"/>
          <w:lang w:eastAsia="zh-TW"/>
        </w:rPr>
      </w:pPr>
      <w:r w:rsidRPr="00E35C82">
        <w:rPr>
          <w:lang w:eastAsia="zh-TW"/>
        </w:rPr>
        <w:t xml:space="preserve">When a worker diagnosed with </w:t>
      </w:r>
      <w:proofErr w:type="gramStart"/>
      <w:r w:rsidRPr="00E35C82">
        <w:rPr>
          <w:lang w:eastAsia="zh-TW"/>
        </w:rPr>
        <w:t>cancer(</w:t>
      </w:r>
      <w:proofErr w:type="gramEnd"/>
      <w:r w:rsidRPr="00E35C82">
        <w:rPr>
          <w:lang w:eastAsia="zh-TW"/>
        </w:rPr>
        <w:t>including carcinoma in situ)or pregnancy with threatened abortion by the physician, out-patient treatment period shall be included to hospitalized sick leave.</w:t>
      </w:r>
    </w:p>
    <w:p w:rsidR="00E35C82" w:rsidRPr="00E35C82" w:rsidRDefault="00E35C82" w:rsidP="00E35C82">
      <w:pPr>
        <w:pStyle w:val="10"/>
        <w:tabs>
          <w:tab w:val="left" w:pos="480"/>
          <w:tab w:val="left" w:pos="10440"/>
        </w:tabs>
        <w:ind w:left="1440"/>
        <w:jc w:val="both"/>
        <w:rPr>
          <w:rFonts w:ascii="新細明體" w:hAnsi="新細明體" w:cs="新細明體" w:hint="eastAsia"/>
          <w:lang w:eastAsia="zh-TW"/>
        </w:rPr>
      </w:pPr>
      <w:r w:rsidRPr="00E35C82">
        <w:rPr>
          <w:rFonts w:ascii="新細明體" w:hAnsi="新細明體" w:cs="新細明體" w:hint="eastAsia"/>
          <w:lang w:eastAsia="zh-TW"/>
        </w:rPr>
        <w:t>經醫師診</w:t>
      </w:r>
      <w:bookmarkStart w:id="0" w:name="_GoBack"/>
      <w:bookmarkEnd w:id="0"/>
      <w:r w:rsidRPr="00E35C82">
        <w:rPr>
          <w:rFonts w:ascii="新細明體" w:hAnsi="新細明體" w:cs="新細明體" w:hint="eastAsia"/>
          <w:lang w:eastAsia="zh-TW"/>
        </w:rPr>
        <w:t>斷，</w:t>
      </w:r>
      <w:proofErr w:type="gramStart"/>
      <w:r w:rsidRPr="00E35C82">
        <w:rPr>
          <w:rFonts w:ascii="新細明體" w:hAnsi="新細明體" w:cs="新細明體" w:hint="eastAsia"/>
          <w:lang w:eastAsia="zh-TW"/>
        </w:rPr>
        <w:t>罹</w:t>
      </w:r>
      <w:proofErr w:type="gramEnd"/>
      <w:r w:rsidRPr="00E35C82">
        <w:rPr>
          <w:rFonts w:ascii="新細明體" w:hAnsi="新細明體" w:cs="新細明體" w:hint="eastAsia"/>
          <w:lang w:eastAsia="zh-TW"/>
        </w:rPr>
        <w:t>患癌症（含原位癌）</w:t>
      </w:r>
      <w:proofErr w:type="gramStart"/>
      <w:r w:rsidRPr="00E35C82">
        <w:rPr>
          <w:rFonts w:ascii="新細明體" w:hAnsi="新細明體" w:cs="新細明體" w:hint="eastAsia"/>
          <w:lang w:eastAsia="zh-TW"/>
        </w:rPr>
        <w:t>採</w:t>
      </w:r>
      <w:proofErr w:type="gramEnd"/>
      <w:r w:rsidRPr="00E35C82">
        <w:rPr>
          <w:rFonts w:ascii="新細明體" w:hAnsi="新細明體" w:cs="新細明體" w:hint="eastAsia"/>
          <w:lang w:eastAsia="zh-TW"/>
        </w:rPr>
        <w:t>門診方式治療或懷孕期間需安胎休養者，其治療或休養期間，</w:t>
      </w:r>
      <w:proofErr w:type="gramStart"/>
      <w:r w:rsidRPr="00E35C82">
        <w:rPr>
          <w:rFonts w:ascii="新細明體" w:hAnsi="新細明體" w:cs="新細明體" w:hint="eastAsia"/>
          <w:lang w:eastAsia="zh-TW"/>
        </w:rPr>
        <w:t>併</w:t>
      </w:r>
      <w:proofErr w:type="gramEnd"/>
    </w:p>
    <w:p w:rsidR="00E35C82" w:rsidRPr="00E35C82" w:rsidRDefault="00E35C82" w:rsidP="00E35C82">
      <w:pPr>
        <w:pStyle w:val="10"/>
        <w:tabs>
          <w:tab w:val="left" w:pos="480"/>
          <w:tab w:val="left" w:pos="10440"/>
        </w:tabs>
        <w:ind w:left="1440"/>
        <w:jc w:val="both"/>
        <w:rPr>
          <w:rFonts w:ascii="新細明體" w:hAnsi="新細明體" w:cs="新細明體" w:hint="eastAsia"/>
          <w:lang w:eastAsia="zh-TW"/>
        </w:rPr>
      </w:pPr>
      <w:r w:rsidRPr="00E35C82">
        <w:rPr>
          <w:rFonts w:ascii="新細明體" w:hAnsi="新細明體" w:cs="新細明體" w:hint="eastAsia"/>
          <w:lang w:eastAsia="zh-TW"/>
        </w:rPr>
        <w:t>入住院傷病假計算。</w:t>
      </w:r>
    </w:p>
    <w:p w:rsidR="00E35C82" w:rsidRPr="00E35C82" w:rsidRDefault="00E35C82" w:rsidP="00E35C82">
      <w:pPr>
        <w:pStyle w:val="10"/>
        <w:tabs>
          <w:tab w:val="left" w:pos="480"/>
          <w:tab w:val="left" w:pos="10440"/>
        </w:tabs>
        <w:ind w:left="1440"/>
        <w:jc w:val="both"/>
        <w:rPr>
          <w:lang w:eastAsia="zh-TW"/>
        </w:rPr>
      </w:pPr>
      <w:r w:rsidRPr="00E35C82">
        <w:rPr>
          <w:lang w:eastAsia="zh-TW"/>
        </w:rPr>
        <w:t>Where accounted ordinary sick leave does not exceed thirty days in one year, fifty percent of salary shall be paid. In cases where Labor Insurance payments do not reach fifty percent of salary, the employer shall make up the difference.</w:t>
      </w:r>
    </w:p>
    <w:p w:rsidR="00E35C82" w:rsidRPr="004C621B" w:rsidRDefault="00E35C82" w:rsidP="00E35C82">
      <w:pPr>
        <w:pStyle w:val="10"/>
        <w:tabs>
          <w:tab w:val="left" w:pos="480"/>
          <w:tab w:val="left" w:pos="10440"/>
        </w:tabs>
        <w:ind w:left="1440"/>
        <w:jc w:val="both"/>
        <w:rPr>
          <w:rFonts w:ascii="新細明體" w:hAnsi="新細明體" w:cs="新細明體" w:hint="eastAsia"/>
          <w:lang w:eastAsia="zh-TW"/>
        </w:rPr>
      </w:pPr>
      <w:r w:rsidRPr="00E35C82">
        <w:rPr>
          <w:rFonts w:ascii="新細明體" w:hAnsi="新細明體" w:cs="新細明體" w:hint="eastAsia"/>
          <w:lang w:eastAsia="zh-TW"/>
        </w:rPr>
        <w:t>普通傷病假</w:t>
      </w:r>
      <w:proofErr w:type="gramStart"/>
      <w:r w:rsidRPr="00E35C82">
        <w:rPr>
          <w:rFonts w:ascii="新細明體" w:hAnsi="新細明體" w:cs="新細明體" w:hint="eastAsia"/>
          <w:lang w:eastAsia="zh-TW"/>
        </w:rPr>
        <w:t>一</w:t>
      </w:r>
      <w:proofErr w:type="gramEnd"/>
      <w:r w:rsidRPr="00E35C82">
        <w:rPr>
          <w:rFonts w:ascii="新細明體" w:hAnsi="新細明體" w:cs="新細明體" w:hint="eastAsia"/>
          <w:lang w:eastAsia="zh-TW"/>
        </w:rPr>
        <w:t>年內未超過三十日部分,工資折半發給，其領有勞工保險普通傷病給付未達工資半數者, 由雇主補足之。</w:t>
      </w:r>
    </w:p>
    <w:p w:rsidR="004C621B" w:rsidRDefault="004C621B" w:rsidP="00F875CE">
      <w:pPr>
        <w:pStyle w:val="10"/>
        <w:numPr>
          <w:ilvl w:val="0"/>
          <w:numId w:val="22"/>
        </w:numPr>
        <w:tabs>
          <w:tab w:val="left" w:pos="480"/>
          <w:tab w:val="left" w:pos="10440"/>
        </w:tabs>
        <w:jc w:val="both"/>
        <w:rPr>
          <w:rFonts w:eastAsia="華康中楷體"/>
          <w:lang w:eastAsia="zh-TW"/>
        </w:rPr>
      </w:pPr>
      <w:r>
        <w:rPr>
          <w:rFonts w:eastAsia="華康中楷體"/>
        </w:rPr>
        <w:t>Catch Bonus: Not less than 30</w:t>
      </w:r>
      <w:r>
        <w:rPr>
          <w:rFonts w:eastAsia="華康中楷體" w:hint="eastAsia"/>
        </w:rPr>
        <w:t>％</w:t>
      </w:r>
      <w:r>
        <w:rPr>
          <w:rFonts w:eastAsia="華康中楷體"/>
        </w:rPr>
        <w:t xml:space="preserve"> of </w:t>
      </w:r>
      <w:proofErr w:type="gramStart"/>
      <w:r>
        <w:rPr>
          <w:rFonts w:eastAsia="華康中楷體"/>
        </w:rPr>
        <w:t>FISHERMAN‘</w:t>
      </w:r>
      <w:proofErr w:type="gramEnd"/>
      <w:r>
        <w:rPr>
          <w:rFonts w:eastAsia="華康中楷體"/>
        </w:rPr>
        <w:t>S basic salary for long line and US$ 1.00 (or its equivalent in NT$) per metric ton per man for purse seiner/trawler.</w:t>
      </w:r>
    </w:p>
    <w:p w:rsidR="004C621B" w:rsidRDefault="004C621B" w:rsidP="00F875CE">
      <w:pPr>
        <w:pStyle w:val="10"/>
        <w:tabs>
          <w:tab w:val="left" w:pos="480"/>
          <w:tab w:val="left" w:pos="10440"/>
        </w:tabs>
        <w:ind w:left="1440"/>
        <w:jc w:val="both"/>
        <w:rPr>
          <w:rFonts w:eastAsia="華康中楷體"/>
          <w:lang w:eastAsia="zh-TW"/>
        </w:rPr>
      </w:pPr>
      <w:r>
        <w:rPr>
          <w:rFonts w:eastAsia="華康中楷體" w:hint="eastAsia"/>
          <w:lang w:eastAsia="zh-TW"/>
        </w:rPr>
        <w:t>漁獲紅利：延繩釣的紅利不得低於船員基本薪資的</w:t>
      </w:r>
      <w:r>
        <w:rPr>
          <w:rFonts w:eastAsia="華康中楷體"/>
          <w:lang w:eastAsia="zh-TW"/>
        </w:rPr>
        <w:t>30</w:t>
      </w:r>
      <w:r>
        <w:rPr>
          <w:rFonts w:eastAsia="華康中楷體" w:hint="eastAsia"/>
          <w:lang w:eastAsia="zh-TW"/>
        </w:rPr>
        <w:t>％，而圍網漁船／拖網漁船紅利則為每人每公噸</w:t>
      </w:r>
      <w:r>
        <w:rPr>
          <w:rFonts w:eastAsia="華康中楷體"/>
          <w:lang w:eastAsia="zh-TW"/>
        </w:rPr>
        <w:t>US$1.00 (</w:t>
      </w:r>
      <w:r>
        <w:rPr>
          <w:rFonts w:eastAsia="華康中楷體" w:hint="eastAsia"/>
          <w:lang w:eastAsia="zh-TW"/>
        </w:rPr>
        <w:t>或其等值新台幣</w:t>
      </w:r>
      <w:r>
        <w:rPr>
          <w:rFonts w:eastAsia="華康中楷體"/>
          <w:lang w:eastAsia="zh-TW"/>
        </w:rPr>
        <w:t>)</w:t>
      </w:r>
      <w:r>
        <w:rPr>
          <w:rFonts w:eastAsia="華康中楷體" w:hint="eastAsia"/>
          <w:lang w:eastAsia="zh-TW"/>
        </w:rPr>
        <w:t>。</w:t>
      </w:r>
    </w:p>
    <w:p w:rsidR="004C621B" w:rsidRDefault="004C621B" w:rsidP="00E63EAF">
      <w:pPr>
        <w:pStyle w:val="10"/>
        <w:tabs>
          <w:tab w:val="left" w:pos="480"/>
          <w:tab w:val="left" w:pos="10440"/>
        </w:tabs>
        <w:ind w:left="1440"/>
        <w:jc w:val="both"/>
        <w:rPr>
          <w:rFonts w:eastAsia="華康中楷體"/>
          <w:lang w:eastAsia="zh-TW"/>
        </w:rPr>
      </w:pPr>
      <w:r>
        <w:rPr>
          <w:rFonts w:eastAsia="華康中楷體"/>
        </w:rPr>
        <w:t>Emergency Medical</w:t>
      </w:r>
      <w:r>
        <w:rPr>
          <w:rFonts w:eastAsia="華康中楷體" w:hint="eastAsia"/>
        </w:rPr>
        <w:t xml:space="preserve"> &amp; </w:t>
      </w:r>
      <w:r>
        <w:rPr>
          <w:rFonts w:eastAsia="華康中楷體"/>
        </w:rPr>
        <w:t xml:space="preserve">Dental Services: </w:t>
      </w:r>
      <w:r w:rsidR="00E63EAF">
        <w:rPr>
          <w:rFonts w:eastAsia="華康中楷體"/>
        </w:rPr>
        <w:t>Free until the FISHERMAN is declared fit to work or to be repatriated.</w:t>
      </w:r>
    </w:p>
    <w:p w:rsidR="004C621B" w:rsidRDefault="004C621B" w:rsidP="00F875CE">
      <w:pPr>
        <w:pStyle w:val="10"/>
        <w:tabs>
          <w:tab w:val="left" w:pos="480"/>
          <w:tab w:val="left" w:pos="10440"/>
        </w:tabs>
        <w:ind w:left="1440"/>
        <w:jc w:val="both"/>
        <w:rPr>
          <w:rFonts w:eastAsia="華康中楷體"/>
          <w:lang w:eastAsia="zh-TW"/>
        </w:rPr>
      </w:pPr>
      <w:r>
        <w:rPr>
          <w:rFonts w:eastAsia="華康中楷體" w:hint="eastAsia"/>
          <w:lang w:eastAsia="zh-TW"/>
        </w:rPr>
        <w:t>緊急醫療與牙科服務：免費直到船員經宣布適合工作或被</w:t>
      </w:r>
      <w:proofErr w:type="gramStart"/>
      <w:r>
        <w:rPr>
          <w:rFonts w:eastAsia="華康中楷體" w:hint="eastAsia"/>
          <w:lang w:eastAsia="zh-TW"/>
        </w:rPr>
        <w:t>遺送</w:t>
      </w:r>
      <w:proofErr w:type="gramEnd"/>
      <w:r>
        <w:rPr>
          <w:rFonts w:eastAsia="華康中楷體" w:hint="eastAsia"/>
          <w:lang w:eastAsia="zh-TW"/>
        </w:rPr>
        <w:t>回國為止。</w:t>
      </w:r>
    </w:p>
    <w:p w:rsidR="004C621B" w:rsidRDefault="004C621B" w:rsidP="00F875CE">
      <w:pPr>
        <w:pStyle w:val="10"/>
        <w:numPr>
          <w:ilvl w:val="0"/>
          <w:numId w:val="22"/>
        </w:numPr>
        <w:tabs>
          <w:tab w:val="left" w:pos="480"/>
          <w:tab w:val="left" w:pos="10440"/>
        </w:tabs>
        <w:jc w:val="both"/>
        <w:rPr>
          <w:rFonts w:eastAsia="華康中楷體"/>
          <w:lang w:eastAsia="zh-TW"/>
        </w:rPr>
      </w:pPr>
      <w:r>
        <w:rPr>
          <w:rFonts w:eastAsia="華康中楷體"/>
        </w:rPr>
        <w:t>National Health Insurance: Fisherman shall also be provided with health insurance, in accordance with the national health insurance plan.</w:t>
      </w:r>
    </w:p>
    <w:p w:rsidR="004C621B" w:rsidRPr="004C621B" w:rsidRDefault="004C621B" w:rsidP="00F875CE">
      <w:pPr>
        <w:pStyle w:val="10"/>
        <w:tabs>
          <w:tab w:val="left" w:pos="480"/>
          <w:tab w:val="left" w:pos="10440"/>
        </w:tabs>
        <w:ind w:left="1440"/>
        <w:jc w:val="both"/>
        <w:rPr>
          <w:rFonts w:ascii="新細明體" w:hAnsi="新細明體" w:cs="新細明體"/>
          <w:lang w:eastAsia="zh-TW"/>
        </w:rPr>
      </w:pPr>
      <w:r>
        <w:rPr>
          <w:rFonts w:eastAsia="華康中楷體" w:hint="eastAsia"/>
          <w:lang w:eastAsia="zh-TW"/>
        </w:rPr>
        <w:t>全民健保：按照全民健保計劃，船員也應享有全民健保之福利。</w:t>
      </w:r>
    </w:p>
    <w:p w:rsidR="004C621B" w:rsidRDefault="004C621B" w:rsidP="00F875CE">
      <w:pPr>
        <w:pStyle w:val="10"/>
        <w:numPr>
          <w:ilvl w:val="0"/>
          <w:numId w:val="22"/>
        </w:numPr>
        <w:tabs>
          <w:tab w:val="left" w:pos="480"/>
          <w:tab w:val="left" w:pos="10440"/>
        </w:tabs>
        <w:jc w:val="both"/>
        <w:rPr>
          <w:rFonts w:eastAsia="華康中楷體"/>
          <w:lang w:eastAsia="zh-TW"/>
        </w:rPr>
      </w:pPr>
      <w:r>
        <w:rPr>
          <w:rFonts w:eastAsia="華康中楷體"/>
        </w:rPr>
        <w:t>Compensation/Benefits</w:t>
      </w:r>
      <w:r>
        <w:rPr>
          <w:rFonts w:ascii="新細明體" w:hAnsi="新細明體" w:cs="新細明體"/>
          <w:lang w:eastAsia="zh-TW"/>
        </w:rPr>
        <w:t xml:space="preserve">: </w:t>
      </w:r>
      <w:r>
        <w:rPr>
          <w:rFonts w:eastAsia="華康中楷體"/>
        </w:rPr>
        <w:t>If after repatriation, the FISHERMAN still requires medical attention for work-connected illness, he shall be so provided at cost to the EMPLOYER.  The Employer shall pay the Fisherman 100</w:t>
      </w:r>
      <w:r>
        <w:rPr>
          <w:rFonts w:eastAsia="華康中楷體" w:hint="eastAsia"/>
        </w:rPr>
        <w:t>％</w:t>
      </w:r>
      <w:r>
        <w:rPr>
          <w:rFonts w:eastAsia="華康中楷體"/>
        </w:rPr>
        <w:t xml:space="preserve"> of his basic wages from the time he leaves the vessel for medical treatment until he is declared fit to work or the degree of permanent disability has been assessed by company-physician, but in no case shall the period exceed 120 days.</w:t>
      </w:r>
    </w:p>
    <w:p w:rsidR="004C621B" w:rsidRDefault="004C621B" w:rsidP="00F875CE">
      <w:pPr>
        <w:pStyle w:val="10"/>
        <w:tabs>
          <w:tab w:val="left" w:pos="480"/>
          <w:tab w:val="left" w:pos="10440"/>
        </w:tabs>
        <w:ind w:left="1440"/>
        <w:jc w:val="both"/>
        <w:rPr>
          <w:rFonts w:eastAsia="華康中楷體"/>
          <w:lang w:eastAsia="zh-TW"/>
        </w:rPr>
      </w:pPr>
      <w:r>
        <w:rPr>
          <w:rFonts w:eastAsia="華康中楷體" w:hint="eastAsia"/>
          <w:lang w:eastAsia="zh-TW"/>
        </w:rPr>
        <w:t>賠償金與利益：如果遣送回國後，船員仍需接受與工作有關之疾病的治療，則費用將由僱主支出。僱主將自船員離船接受醫療起，支付船員</w:t>
      </w:r>
      <w:r>
        <w:rPr>
          <w:rFonts w:eastAsia="華康中楷體"/>
          <w:lang w:eastAsia="zh-TW"/>
        </w:rPr>
        <w:t>100</w:t>
      </w:r>
      <w:r>
        <w:rPr>
          <w:rFonts w:eastAsia="華康中楷體" w:hint="eastAsia"/>
          <w:lang w:eastAsia="zh-TW"/>
        </w:rPr>
        <w:t>％的基本工資給他，直到公司的醫生宣布他適合工作或他被診斷為永久殘疾為止，其賠償期限為</w:t>
      </w:r>
      <w:r>
        <w:rPr>
          <w:rFonts w:eastAsia="華康中楷體"/>
          <w:lang w:eastAsia="zh-TW"/>
        </w:rPr>
        <w:t>120</w:t>
      </w:r>
      <w:r>
        <w:rPr>
          <w:rFonts w:eastAsia="華康中楷體" w:hint="eastAsia"/>
          <w:lang w:eastAsia="zh-TW"/>
        </w:rPr>
        <w:t>天。</w:t>
      </w:r>
    </w:p>
    <w:p w:rsidR="004C621B" w:rsidRDefault="004C621B" w:rsidP="00F875CE">
      <w:pPr>
        <w:pStyle w:val="10"/>
        <w:tabs>
          <w:tab w:val="left" w:pos="480"/>
          <w:tab w:val="left" w:pos="10440"/>
        </w:tabs>
        <w:ind w:left="1440"/>
        <w:jc w:val="both"/>
        <w:rPr>
          <w:rFonts w:ascii="新細明體" w:hAnsi="新細明體" w:cs="新細明體"/>
          <w:lang w:eastAsia="zh-TW"/>
        </w:rPr>
      </w:pPr>
      <w:r>
        <w:rPr>
          <w:rFonts w:eastAsia="華康中楷體"/>
        </w:rPr>
        <w:t xml:space="preserve">Benefits for the FISHERMAN include compensation for service connected illness/injuries or death in accordance with social insurance laws and other pertinent provisions of the Taiwan Labor Laws.  Additional insurance coverage </w:t>
      </w:r>
      <w:proofErr w:type="gramStart"/>
      <w:r>
        <w:rPr>
          <w:rFonts w:eastAsia="華康中楷體"/>
        </w:rPr>
        <w:t>are</w:t>
      </w:r>
      <w:proofErr w:type="gramEnd"/>
      <w:r>
        <w:rPr>
          <w:rFonts w:eastAsia="華康中楷體"/>
        </w:rPr>
        <w:t xml:space="preserve"> in accordance with the POEA Standards for overseas fisherman.  Additional labor insurance shall be provided to the FISHERMAN by the EMPLOYER with a limit of NT$300,000.00 per person (0r its equivalent) for accident insurance covering fisherman regardless of whether accident occurred within and/or beyond work hours.</w:t>
      </w:r>
    </w:p>
    <w:p w:rsidR="009B7335" w:rsidRDefault="004C621B" w:rsidP="00F875CE">
      <w:pPr>
        <w:pStyle w:val="10"/>
        <w:tabs>
          <w:tab w:val="left" w:pos="480"/>
          <w:tab w:val="left" w:pos="10440"/>
        </w:tabs>
        <w:ind w:left="1440"/>
        <w:jc w:val="both"/>
        <w:rPr>
          <w:rFonts w:eastAsia="華康中楷體"/>
          <w:lang w:eastAsia="zh-TW"/>
        </w:rPr>
      </w:pPr>
      <w:r>
        <w:rPr>
          <w:rFonts w:eastAsia="華康中楷體" w:hint="eastAsia"/>
          <w:lang w:eastAsia="zh-TW"/>
        </w:rPr>
        <w:t>根據社會保險法和台灣勞工法的其他相關規定，船員的利益包括與服務有關之疾病傷</w:t>
      </w:r>
      <w:r>
        <w:rPr>
          <w:rFonts w:eastAsia="華康中楷體" w:hint="eastAsia"/>
          <w:lang w:eastAsia="zh-TW"/>
        </w:rPr>
        <w:lastRenderedPageBreak/>
        <w:t>害或死亡的賠償金，其他保險範圍則以海外船員的</w:t>
      </w:r>
      <w:r>
        <w:rPr>
          <w:rFonts w:eastAsia="華康中楷體"/>
          <w:lang w:eastAsia="zh-TW"/>
        </w:rPr>
        <w:t>POEA</w:t>
      </w:r>
      <w:r>
        <w:rPr>
          <w:rFonts w:eastAsia="華康中楷體" w:hint="eastAsia"/>
          <w:lang w:eastAsia="zh-TW"/>
        </w:rPr>
        <w:t>標準為依據。</w:t>
      </w:r>
      <w:r>
        <w:rPr>
          <w:rFonts w:eastAsia="華康中楷體"/>
          <w:lang w:eastAsia="zh-TW"/>
        </w:rPr>
        <w:t xml:space="preserve"> </w:t>
      </w:r>
      <w:r>
        <w:rPr>
          <w:rFonts w:eastAsia="華康中楷體" w:hint="eastAsia"/>
          <w:lang w:eastAsia="zh-TW"/>
        </w:rPr>
        <w:t>僱主將提供船員其他勞工險、意外事件保險的限額為每人</w:t>
      </w:r>
      <w:r>
        <w:rPr>
          <w:rFonts w:eastAsia="華康中楷體"/>
          <w:lang w:eastAsia="zh-TW"/>
        </w:rPr>
        <w:t>NT$300,000.00 (</w:t>
      </w:r>
      <w:r>
        <w:rPr>
          <w:rFonts w:eastAsia="華康中楷體" w:hint="eastAsia"/>
          <w:lang w:eastAsia="zh-TW"/>
        </w:rPr>
        <w:t>或其等值物</w:t>
      </w:r>
      <w:r>
        <w:rPr>
          <w:rFonts w:eastAsia="華康中楷體"/>
          <w:lang w:eastAsia="zh-TW"/>
        </w:rPr>
        <w:t>)</w:t>
      </w:r>
      <w:r>
        <w:rPr>
          <w:rFonts w:eastAsia="華康中楷體" w:hint="eastAsia"/>
          <w:lang w:eastAsia="zh-TW"/>
        </w:rPr>
        <w:t>，以承保船員的疏失，不論意外事件是否發生在工作時間內及</w:t>
      </w:r>
      <w:r>
        <w:rPr>
          <w:rFonts w:eastAsia="華康中楷體"/>
          <w:lang w:eastAsia="zh-TW"/>
        </w:rPr>
        <w:t>/</w:t>
      </w:r>
      <w:r>
        <w:rPr>
          <w:rFonts w:eastAsia="華康中楷體" w:hint="eastAsia"/>
          <w:lang w:eastAsia="zh-TW"/>
        </w:rPr>
        <w:t>或之外。</w:t>
      </w:r>
    </w:p>
    <w:p w:rsidR="009B7335" w:rsidRDefault="009B7335" w:rsidP="00F875CE">
      <w:pPr>
        <w:pStyle w:val="10"/>
        <w:tabs>
          <w:tab w:val="left" w:pos="480"/>
          <w:tab w:val="left" w:pos="10440"/>
        </w:tabs>
        <w:ind w:left="1440"/>
        <w:jc w:val="both"/>
        <w:rPr>
          <w:rFonts w:ascii="新細明體" w:hAnsi="新細明體" w:cs="新細明體"/>
          <w:lang w:eastAsia="zh-TW"/>
        </w:rPr>
      </w:pPr>
      <w:r>
        <w:rPr>
          <w:rFonts w:eastAsia="華康中楷體"/>
        </w:rPr>
        <w:t>In case of permanent total or partial disability of the FISHERMAN during the term of employment caused either by injury or illness, the FISHERMAN shall be compensated according to POEA Standard.  The computation of the total permanent/partial disability of the FISHERMAN caused by injury sustained within a war zone shall by based on the computation rate payable for death within the war zone area per POEA Standard.</w:t>
      </w:r>
    </w:p>
    <w:p w:rsidR="004C621B" w:rsidRPr="009B7335" w:rsidRDefault="009B7335" w:rsidP="00F875CE">
      <w:pPr>
        <w:pStyle w:val="10"/>
        <w:tabs>
          <w:tab w:val="left" w:pos="480"/>
          <w:tab w:val="left" w:pos="10440"/>
        </w:tabs>
        <w:ind w:left="1440"/>
        <w:jc w:val="both"/>
        <w:rPr>
          <w:rFonts w:ascii="新細明體" w:hAnsi="新細明體" w:cs="新細明體"/>
          <w:lang w:eastAsia="zh-TW"/>
        </w:rPr>
      </w:pPr>
      <w:r>
        <w:rPr>
          <w:rFonts w:eastAsia="華康中楷體" w:hint="eastAsia"/>
          <w:lang w:eastAsia="zh-TW"/>
        </w:rPr>
        <w:t>如果船員在原</w:t>
      </w:r>
      <w:proofErr w:type="gramStart"/>
      <w:r>
        <w:rPr>
          <w:rFonts w:eastAsia="華康中楷體" w:hint="eastAsia"/>
          <w:lang w:eastAsia="zh-TW"/>
        </w:rPr>
        <w:t>僱用間因受傷</w:t>
      </w:r>
      <w:proofErr w:type="gramEnd"/>
      <w:r>
        <w:rPr>
          <w:rFonts w:eastAsia="華康中楷體" w:hint="eastAsia"/>
          <w:lang w:eastAsia="zh-TW"/>
        </w:rPr>
        <w:t>或生病而造成永八性的全部或部份殘疾，船員將可依</w:t>
      </w:r>
      <w:r>
        <w:rPr>
          <w:rFonts w:eastAsia="華康中楷體"/>
          <w:lang w:eastAsia="zh-TW"/>
        </w:rPr>
        <w:t>POEA</w:t>
      </w:r>
      <w:r>
        <w:rPr>
          <w:rFonts w:eastAsia="華康中楷體" w:hint="eastAsia"/>
          <w:lang w:eastAsia="zh-TW"/>
        </w:rPr>
        <w:t>標準獲得賠償。</w:t>
      </w:r>
      <w:r w:rsidR="000A4E0C">
        <w:rPr>
          <w:rFonts w:eastAsia="華康中楷體"/>
          <w:lang w:eastAsia="zh-TW"/>
        </w:rPr>
        <w:t xml:space="preserve"> </w:t>
      </w:r>
      <w:r>
        <w:rPr>
          <w:rFonts w:eastAsia="華康中楷體" w:hint="eastAsia"/>
          <w:lang w:eastAsia="zh-TW"/>
        </w:rPr>
        <w:t>船員在戰區內受傷而引起永久性或部份殘疾的賠償，應依據</w:t>
      </w:r>
      <w:r>
        <w:rPr>
          <w:rFonts w:eastAsia="華康中楷體"/>
          <w:lang w:eastAsia="zh-TW"/>
        </w:rPr>
        <w:t>POEA</w:t>
      </w:r>
      <w:r>
        <w:rPr>
          <w:rFonts w:eastAsia="華康中楷體" w:hint="eastAsia"/>
          <w:lang w:eastAsia="zh-TW"/>
        </w:rPr>
        <w:t>標準，以戰區內的死亡給付賠償費率計算之。</w:t>
      </w:r>
    </w:p>
    <w:p w:rsidR="009B7335" w:rsidRDefault="009B7335" w:rsidP="00F875CE">
      <w:pPr>
        <w:pStyle w:val="10"/>
        <w:numPr>
          <w:ilvl w:val="0"/>
          <w:numId w:val="22"/>
        </w:numPr>
        <w:tabs>
          <w:tab w:val="left" w:pos="480"/>
          <w:tab w:val="left" w:pos="10440"/>
        </w:tabs>
        <w:jc w:val="both"/>
        <w:rPr>
          <w:rFonts w:eastAsia="華康中楷體"/>
          <w:lang w:eastAsia="zh-TW"/>
        </w:rPr>
      </w:pPr>
      <w:r>
        <w:rPr>
          <w:rFonts w:eastAsia="華康中楷體"/>
        </w:rPr>
        <w:t xml:space="preserve">Repatriation: EMPLOYER shall bear the full cost of repatriation of </w:t>
      </w:r>
      <w:proofErr w:type="gramStart"/>
      <w:r>
        <w:rPr>
          <w:rFonts w:eastAsia="華康中楷體"/>
        </w:rPr>
        <w:t>FISHERMAN‘</w:t>
      </w:r>
      <w:proofErr w:type="gramEnd"/>
      <w:r>
        <w:rPr>
          <w:rFonts w:eastAsia="華康中楷體"/>
        </w:rPr>
        <w:t>S remains in case of death or in the event the FISHERMAN is fit to work but EMPLOYER is unable to find employment for the FISHERMAN on board his former vessel or another vessel of the EMPLOYER despite earnest effort.</w:t>
      </w:r>
    </w:p>
    <w:p w:rsidR="00E84C7D" w:rsidRDefault="009B7335" w:rsidP="00F875CE">
      <w:pPr>
        <w:pStyle w:val="10"/>
        <w:tabs>
          <w:tab w:val="left" w:pos="480"/>
          <w:tab w:val="left" w:pos="10440"/>
        </w:tabs>
        <w:ind w:left="1440"/>
        <w:jc w:val="both"/>
        <w:rPr>
          <w:rFonts w:eastAsia="華康中楷體"/>
          <w:lang w:eastAsia="zh-TW"/>
        </w:rPr>
      </w:pPr>
      <w:r>
        <w:rPr>
          <w:rFonts w:eastAsia="華康中楷體" w:hint="eastAsia"/>
          <w:lang w:eastAsia="zh-TW"/>
        </w:rPr>
        <w:t>遣返回國：假使船員死亡，僱主應負擔遣返船員遺體的所有費用，或是船員如果適合工作，但僱主僅管</w:t>
      </w:r>
      <w:proofErr w:type="gramStart"/>
      <w:r>
        <w:rPr>
          <w:rFonts w:eastAsia="華康中楷體" w:hint="eastAsia"/>
          <w:lang w:eastAsia="zh-TW"/>
        </w:rPr>
        <w:t>儘</w:t>
      </w:r>
      <w:proofErr w:type="gramEnd"/>
      <w:r>
        <w:rPr>
          <w:rFonts w:eastAsia="華康中楷體" w:hint="eastAsia"/>
          <w:lang w:eastAsia="zh-TW"/>
        </w:rPr>
        <w:t>了很大的努力，仍無法安排船員在他的前一艘或僱主的另一艘船上工作，則僱主應負擔遣返船員的所有費用。</w:t>
      </w:r>
    </w:p>
    <w:p w:rsidR="009B7335" w:rsidRDefault="009B7335" w:rsidP="00F875CE">
      <w:pPr>
        <w:pStyle w:val="10"/>
        <w:tabs>
          <w:tab w:val="left" w:pos="480"/>
          <w:tab w:val="left" w:pos="10440"/>
        </w:tabs>
        <w:ind w:left="1440"/>
        <w:jc w:val="both"/>
        <w:rPr>
          <w:rFonts w:eastAsia="華康中楷體"/>
          <w:lang w:eastAsia="zh-TW"/>
        </w:rPr>
      </w:pPr>
    </w:p>
    <w:p w:rsidR="009B7335" w:rsidRPr="000F5959" w:rsidRDefault="009B7335" w:rsidP="00F875CE">
      <w:pPr>
        <w:pStyle w:val="10"/>
        <w:numPr>
          <w:ilvl w:val="0"/>
          <w:numId w:val="21"/>
        </w:numPr>
        <w:tabs>
          <w:tab w:val="left" w:pos="480"/>
          <w:tab w:val="left" w:pos="10440"/>
        </w:tabs>
        <w:jc w:val="both"/>
        <w:rPr>
          <w:rFonts w:ascii="新細明體" w:hAnsi="新細明體" w:cs="新細明體"/>
          <w:b/>
          <w:lang w:eastAsia="zh-TW"/>
        </w:rPr>
      </w:pPr>
      <w:r w:rsidRPr="000F5959">
        <w:rPr>
          <w:rFonts w:eastAsia="華康中楷體"/>
          <w:b/>
        </w:rPr>
        <w:t>C</w:t>
      </w:r>
      <w:r w:rsidR="00B82EBC" w:rsidRPr="000F5959">
        <w:rPr>
          <w:rFonts w:eastAsia="華康中楷體"/>
          <w:b/>
        </w:rPr>
        <w:t>AUSES OF TERMINATION OF</w:t>
      </w:r>
      <w:r w:rsidR="000F5959" w:rsidRPr="000F5959">
        <w:rPr>
          <w:rFonts w:eastAsia="華康中楷體"/>
          <w:b/>
        </w:rPr>
        <w:t xml:space="preserve"> CONTRACT</w:t>
      </w:r>
      <w:r w:rsidRPr="000F5959">
        <w:rPr>
          <w:rFonts w:eastAsia="華康中楷體"/>
          <w:b/>
        </w:rPr>
        <w:t>:</w:t>
      </w:r>
    </w:p>
    <w:p w:rsidR="009B7335" w:rsidRPr="009B7335" w:rsidRDefault="009B7335" w:rsidP="00F875CE">
      <w:pPr>
        <w:pStyle w:val="10"/>
        <w:numPr>
          <w:ilvl w:val="1"/>
          <w:numId w:val="21"/>
        </w:numPr>
        <w:tabs>
          <w:tab w:val="left" w:pos="480"/>
          <w:tab w:val="left" w:pos="10440"/>
        </w:tabs>
        <w:jc w:val="both"/>
        <w:rPr>
          <w:rFonts w:ascii="新細明體" w:hAnsi="新細明體" w:cs="新細明體"/>
          <w:lang w:eastAsia="zh-TW"/>
        </w:rPr>
      </w:pPr>
      <w:r>
        <w:rPr>
          <w:rFonts w:eastAsia="華康中楷體"/>
        </w:rPr>
        <w:t xml:space="preserve">Expiration of the contract period unless there is </w:t>
      </w:r>
      <w:proofErr w:type="gramStart"/>
      <w:r>
        <w:rPr>
          <w:rFonts w:eastAsia="華康中楷體"/>
        </w:rPr>
        <w:t>mutual agreement</w:t>
      </w:r>
      <w:proofErr w:type="gramEnd"/>
      <w:r>
        <w:rPr>
          <w:rFonts w:eastAsia="華康中楷體"/>
        </w:rPr>
        <w:t xml:space="preserve"> between the parties for an early termination in which case the FISHERMAN is entitled to earned wages and benefits only.</w:t>
      </w:r>
    </w:p>
    <w:p w:rsidR="009B7335" w:rsidRPr="009B7335" w:rsidRDefault="009B7335" w:rsidP="00F875CE">
      <w:pPr>
        <w:pStyle w:val="10"/>
        <w:tabs>
          <w:tab w:val="left" w:pos="480"/>
          <w:tab w:val="left" w:pos="10440"/>
        </w:tabs>
        <w:ind w:left="1440"/>
        <w:jc w:val="both"/>
        <w:rPr>
          <w:rFonts w:ascii="新細明體" w:hAnsi="新細明體" w:cs="新細明體"/>
          <w:lang w:eastAsia="zh-TW"/>
        </w:rPr>
      </w:pPr>
      <w:r>
        <w:rPr>
          <w:rFonts w:eastAsia="華康中楷體" w:hint="eastAsia"/>
          <w:lang w:eastAsia="zh-TW"/>
        </w:rPr>
        <w:t>除非經雙方一致同意提早終止合約，否則合約期限將在期滿時終止，合約如提前終止，船員只有權賺取工資和利潤。</w:t>
      </w:r>
    </w:p>
    <w:p w:rsidR="009B7335" w:rsidRDefault="009B7335" w:rsidP="00F875CE">
      <w:pPr>
        <w:pStyle w:val="10"/>
        <w:numPr>
          <w:ilvl w:val="1"/>
          <w:numId w:val="21"/>
        </w:numPr>
        <w:tabs>
          <w:tab w:val="left" w:pos="480"/>
          <w:tab w:val="left" w:pos="10440"/>
        </w:tabs>
        <w:jc w:val="both"/>
        <w:rPr>
          <w:rFonts w:ascii="新細明體" w:hAnsi="新細明體" w:cs="新細明體"/>
          <w:lang w:eastAsia="zh-TW"/>
        </w:rPr>
      </w:pPr>
      <w:r>
        <w:rPr>
          <w:rFonts w:eastAsia="華康中楷體"/>
        </w:rPr>
        <w:t>EMPLOYER may terminate the FISHERMAN and repatriate him at his own expense under the following circumstances:</w:t>
      </w:r>
    </w:p>
    <w:p w:rsidR="009B7335" w:rsidRDefault="009B7335" w:rsidP="00F875CE">
      <w:pPr>
        <w:pStyle w:val="10"/>
        <w:tabs>
          <w:tab w:val="left" w:pos="480"/>
          <w:tab w:val="left" w:pos="10440"/>
        </w:tabs>
        <w:ind w:left="1440"/>
        <w:jc w:val="both"/>
        <w:rPr>
          <w:rFonts w:eastAsia="華康中楷體"/>
          <w:lang w:eastAsia="zh-TW"/>
        </w:rPr>
      </w:pPr>
      <w:r>
        <w:rPr>
          <w:rFonts w:eastAsia="華康中楷體" w:hint="eastAsia"/>
          <w:lang w:eastAsia="zh-TW"/>
        </w:rPr>
        <w:t>在下列情況下，僱主有權終止僱用船員，並遣返，他遣返費用由船員自己負擔：</w:t>
      </w:r>
    </w:p>
    <w:p w:rsidR="009B7335" w:rsidRDefault="009B7335" w:rsidP="00F875CE">
      <w:pPr>
        <w:pStyle w:val="10"/>
        <w:numPr>
          <w:ilvl w:val="2"/>
          <w:numId w:val="21"/>
        </w:numPr>
        <w:tabs>
          <w:tab w:val="left" w:pos="480"/>
          <w:tab w:val="left" w:pos="10440"/>
        </w:tabs>
        <w:ind w:left="1800"/>
        <w:jc w:val="both"/>
        <w:rPr>
          <w:rFonts w:eastAsia="華康中楷體"/>
        </w:rPr>
      </w:pPr>
      <w:r>
        <w:rPr>
          <w:rFonts w:eastAsia="華康中楷體"/>
        </w:rPr>
        <w:t xml:space="preserve">Disregard of the </w:t>
      </w:r>
      <w:proofErr w:type="gramStart"/>
      <w:r>
        <w:rPr>
          <w:rFonts w:eastAsia="華康中楷體"/>
        </w:rPr>
        <w:t>company‘</w:t>
      </w:r>
      <w:proofErr w:type="gramEnd"/>
      <w:r>
        <w:rPr>
          <w:rFonts w:eastAsia="華康中楷體"/>
        </w:rPr>
        <w:t>s standard by the FISHERMAN;</w:t>
      </w:r>
    </w:p>
    <w:p w:rsidR="009B7335" w:rsidRDefault="009B7335" w:rsidP="00F875CE">
      <w:pPr>
        <w:pStyle w:val="10"/>
        <w:tabs>
          <w:tab w:val="left" w:pos="480"/>
          <w:tab w:val="left" w:pos="10440"/>
        </w:tabs>
        <w:ind w:left="1800"/>
        <w:jc w:val="both"/>
        <w:rPr>
          <w:rFonts w:eastAsia="華康中楷體"/>
        </w:rPr>
      </w:pPr>
      <w:proofErr w:type="spellStart"/>
      <w:r>
        <w:rPr>
          <w:rFonts w:eastAsia="華康中楷體" w:hint="eastAsia"/>
        </w:rPr>
        <w:t>船員不理睬公司準則</w:t>
      </w:r>
      <w:proofErr w:type="spellEnd"/>
      <w:r>
        <w:rPr>
          <w:rFonts w:eastAsia="華康中楷體" w:hint="eastAsia"/>
        </w:rPr>
        <w:t>。</w:t>
      </w:r>
    </w:p>
    <w:p w:rsidR="009B7335" w:rsidRPr="009B7335" w:rsidRDefault="009B7335" w:rsidP="00F875CE">
      <w:pPr>
        <w:pStyle w:val="10"/>
        <w:numPr>
          <w:ilvl w:val="2"/>
          <w:numId w:val="21"/>
        </w:numPr>
        <w:tabs>
          <w:tab w:val="left" w:pos="480"/>
          <w:tab w:val="left" w:pos="10440"/>
        </w:tabs>
        <w:ind w:left="1800"/>
        <w:jc w:val="both"/>
        <w:rPr>
          <w:rFonts w:cs="新細明體"/>
          <w:lang w:eastAsia="zh-TW"/>
        </w:rPr>
      </w:pPr>
      <w:r>
        <w:rPr>
          <w:rFonts w:eastAsia="華康中楷體"/>
        </w:rPr>
        <w:t>Bringing dependent/s to Taiwan except when such dependent/s is/are on a temporary visit;</w:t>
      </w:r>
    </w:p>
    <w:p w:rsidR="009B7335" w:rsidRPr="009B7335" w:rsidRDefault="009B7335" w:rsidP="00F875CE">
      <w:pPr>
        <w:pStyle w:val="10"/>
        <w:tabs>
          <w:tab w:val="left" w:pos="480"/>
          <w:tab w:val="left" w:pos="10440"/>
        </w:tabs>
        <w:ind w:left="1800"/>
        <w:jc w:val="both"/>
        <w:rPr>
          <w:rFonts w:cs="新細明體"/>
          <w:lang w:eastAsia="zh-TW"/>
        </w:rPr>
      </w:pPr>
      <w:r>
        <w:rPr>
          <w:rFonts w:eastAsia="華康中楷體" w:hint="eastAsia"/>
          <w:lang w:eastAsia="zh-TW"/>
        </w:rPr>
        <w:t>攜帶親屬來台灣，除非這類親屬是暫時來訪。</w:t>
      </w:r>
    </w:p>
    <w:p w:rsidR="009B7335" w:rsidRPr="009B7335" w:rsidRDefault="009B7335" w:rsidP="00F875CE">
      <w:pPr>
        <w:pStyle w:val="10"/>
        <w:numPr>
          <w:ilvl w:val="2"/>
          <w:numId w:val="21"/>
        </w:numPr>
        <w:tabs>
          <w:tab w:val="left" w:pos="480"/>
          <w:tab w:val="left" w:pos="10440"/>
        </w:tabs>
        <w:ind w:left="1800"/>
        <w:jc w:val="both"/>
        <w:rPr>
          <w:rFonts w:cs="新細明體"/>
          <w:lang w:eastAsia="zh-TW"/>
        </w:rPr>
      </w:pPr>
      <w:r>
        <w:rPr>
          <w:rFonts w:eastAsia="華康中楷體"/>
        </w:rPr>
        <w:t>Failing the medical check-up at a public hospital in Taiwan;</w:t>
      </w:r>
    </w:p>
    <w:p w:rsidR="009B7335" w:rsidRPr="009B7335" w:rsidRDefault="009B7335" w:rsidP="00F875CE">
      <w:pPr>
        <w:pStyle w:val="10"/>
        <w:tabs>
          <w:tab w:val="left" w:pos="480"/>
          <w:tab w:val="left" w:pos="10440"/>
        </w:tabs>
        <w:ind w:left="1800"/>
        <w:jc w:val="both"/>
        <w:rPr>
          <w:rFonts w:cs="新細明體"/>
          <w:lang w:eastAsia="zh-TW"/>
        </w:rPr>
      </w:pPr>
      <w:r>
        <w:rPr>
          <w:rFonts w:eastAsia="華康中楷體" w:hint="eastAsia"/>
          <w:lang w:eastAsia="zh-TW"/>
        </w:rPr>
        <w:t>無法通過中華民國公立醫院的身體檢查。</w:t>
      </w:r>
    </w:p>
    <w:p w:rsidR="009B7335" w:rsidRPr="009B7335" w:rsidRDefault="009B7335" w:rsidP="00F875CE">
      <w:pPr>
        <w:pStyle w:val="10"/>
        <w:numPr>
          <w:ilvl w:val="2"/>
          <w:numId w:val="21"/>
        </w:numPr>
        <w:tabs>
          <w:tab w:val="left" w:pos="480"/>
          <w:tab w:val="left" w:pos="10440"/>
        </w:tabs>
        <w:ind w:left="1800"/>
        <w:jc w:val="both"/>
        <w:rPr>
          <w:rFonts w:cs="新細明體"/>
          <w:lang w:eastAsia="zh-TW"/>
        </w:rPr>
      </w:pPr>
      <w:r>
        <w:rPr>
          <w:rFonts w:eastAsia="華康中楷體"/>
        </w:rPr>
        <w:t>If FISHERMAN, during the period of employment, is found to be suffering from HIV positive antibody, tuberculosis, any venereal diseases and other contagious diseases;</w:t>
      </w:r>
    </w:p>
    <w:p w:rsidR="009B7335" w:rsidRPr="009B7335" w:rsidRDefault="009B7335" w:rsidP="00F875CE">
      <w:pPr>
        <w:pStyle w:val="10"/>
        <w:tabs>
          <w:tab w:val="left" w:pos="480"/>
          <w:tab w:val="left" w:pos="10440"/>
        </w:tabs>
        <w:ind w:left="1800"/>
        <w:jc w:val="both"/>
        <w:rPr>
          <w:rFonts w:cs="新細明體"/>
          <w:lang w:eastAsia="zh-TW"/>
        </w:rPr>
      </w:pPr>
      <w:r>
        <w:rPr>
          <w:rFonts w:eastAsia="華康中楷體" w:hint="eastAsia"/>
          <w:lang w:eastAsia="zh-TW"/>
        </w:rPr>
        <w:t>船員在僱用期間被發現患有人類免疫缺之病毒</w:t>
      </w:r>
      <w:r>
        <w:rPr>
          <w:rFonts w:eastAsia="華康中楷體"/>
          <w:lang w:eastAsia="zh-TW"/>
        </w:rPr>
        <w:t>(HIV)</w:t>
      </w:r>
      <w:r>
        <w:rPr>
          <w:rFonts w:eastAsia="華康中楷體" w:hint="eastAsia"/>
          <w:lang w:eastAsia="zh-TW"/>
        </w:rPr>
        <w:t>陽性、抗體、肺結核、性病和其他傳染病。</w:t>
      </w:r>
    </w:p>
    <w:p w:rsidR="009B7335" w:rsidRPr="009B7335" w:rsidRDefault="009B7335" w:rsidP="00F875CE">
      <w:pPr>
        <w:pStyle w:val="10"/>
        <w:numPr>
          <w:ilvl w:val="2"/>
          <w:numId w:val="21"/>
        </w:numPr>
        <w:tabs>
          <w:tab w:val="left" w:pos="480"/>
          <w:tab w:val="left" w:pos="10440"/>
        </w:tabs>
        <w:ind w:left="1800"/>
        <w:jc w:val="both"/>
        <w:rPr>
          <w:rFonts w:cs="新細明體"/>
          <w:lang w:eastAsia="zh-TW"/>
        </w:rPr>
      </w:pPr>
      <w:r>
        <w:rPr>
          <w:rFonts w:eastAsia="華康中楷體"/>
        </w:rPr>
        <w:t>Serious misconduct, immorality and/or acting against public orders;</w:t>
      </w:r>
    </w:p>
    <w:p w:rsidR="009B7335" w:rsidRPr="009B7335" w:rsidRDefault="009B7335" w:rsidP="00F875CE">
      <w:pPr>
        <w:pStyle w:val="10"/>
        <w:tabs>
          <w:tab w:val="left" w:pos="480"/>
          <w:tab w:val="left" w:pos="10440"/>
        </w:tabs>
        <w:ind w:left="1800"/>
        <w:jc w:val="both"/>
        <w:rPr>
          <w:rFonts w:cs="新細明體"/>
          <w:lang w:eastAsia="zh-TW"/>
        </w:rPr>
      </w:pPr>
      <w:r>
        <w:rPr>
          <w:rFonts w:eastAsia="華康中楷體" w:hint="eastAsia"/>
          <w:lang w:eastAsia="zh-TW"/>
        </w:rPr>
        <w:lastRenderedPageBreak/>
        <w:t>違反公共秩序的嚴重行為</w:t>
      </w:r>
      <w:proofErr w:type="gramStart"/>
      <w:r>
        <w:rPr>
          <w:rFonts w:eastAsia="華康中楷體" w:hint="eastAsia"/>
          <w:lang w:eastAsia="zh-TW"/>
        </w:rPr>
        <w:t>不</w:t>
      </w:r>
      <w:proofErr w:type="gramEnd"/>
      <w:r>
        <w:rPr>
          <w:rFonts w:eastAsia="華康中楷體" w:hint="eastAsia"/>
          <w:lang w:eastAsia="zh-TW"/>
        </w:rPr>
        <w:t>檢，品性不良及</w:t>
      </w:r>
      <w:r>
        <w:rPr>
          <w:rFonts w:eastAsia="華康中楷體"/>
          <w:lang w:eastAsia="zh-TW"/>
        </w:rPr>
        <w:t>/</w:t>
      </w:r>
      <w:r>
        <w:rPr>
          <w:rFonts w:eastAsia="華康中楷體" w:hint="eastAsia"/>
          <w:lang w:eastAsia="zh-TW"/>
        </w:rPr>
        <w:t>或行為。</w:t>
      </w:r>
    </w:p>
    <w:p w:rsidR="009B7335" w:rsidRPr="009B7335" w:rsidRDefault="009B7335" w:rsidP="00F875CE">
      <w:pPr>
        <w:pStyle w:val="10"/>
        <w:numPr>
          <w:ilvl w:val="2"/>
          <w:numId w:val="21"/>
        </w:numPr>
        <w:tabs>
          <w:tab w:val="left" w:pos="480"/>
          <w:tab w:val="left" w:pos="10440"/>
        </w:tabs>
        <w:ind w:left="1800"/>
        <w:jc w:val="both"/>
        <w:rPr>
          <w:rFonts w:cs="新細明體"/>
          <w:lang w:eastAsia="zh-TW"/>
        </w:rPr>
      </w:pPr>
      <w:r>
        <w:rPr>
          <w:rFonts w:eastAsia="華康中楷體"/>
        </w:rPr>
        <w:t>Violating a stipulation of Taiwan laws, decrees, administrative orders;</w:t>
      </w:r>
    </w:p>
    <w:p w:rsidR="009B7335" w:rsidRPr="009B7335" w:rsidRDefault="009B7335" w:rsidP="00F875CE">
      <w:pPr>
        <w:pStyle w:val="10"/>
        <w:tabs>
          <w:tab w:val="left" w:pos="480"/>
          <w:tab w:val="left" w:pos="10440"/>
        </w:tabs>
        <w:ind w:left="1800"/>
        <w:jc w:val="both"/>
        <w:rPr>
          <w:rFonts w:cs="新細明體"/>
          <w:lang w:eastAsia="zh-TW"/>
        </w:rPr>
      </w:pPr>
      <w:r>
        <w:rPr>
          <w:rFonts w:eastAsia="華康中楷體" w:hint="eastAsia"/>
          <w:lang w:eastAsia="zh-TW"/>
        </w:rPr>
        <w:t>觸犯台灣法律、法令、行政命令的規定。</w:t>
      </w:r>
    </w:p>
    <w:p w:rsidR="0076464B" w:rsidRPr="0076464B" w:rsidRDefault="009B7335" w:rsidP="00F875CE">
      <w:pPr>
        <w:pStyle w:val="10"/>
        <w:numPr>
          <w:ilvl w:val="2"/>
          <w:numId w:val="21"/>
        </w:numPr>
        <w:tabs>
          <w:tab w:val="left" w:pos="480"/>
          <w:tab w:val="left" w:pos="10440"/>
        </w:tabs>
        <w:ind w:left="1800"/>
        <w:jc w:val="both"/>
        <w:rPr>
          <w:rFonts w:cs="新細明體"/>
          <w:lang w:eastAsia="zh-TW"/>
        </w:rPr>
      </w:pPr>
      <w:r>
        <w:rPr>
          <w:rFonts w:eastAsia="華康中楷體"/>
        </w:rPr>
        <w:t>Disobeying the command, order or instruction of the EMPLOYER or his representative for which he has been served notice/warning for 2 or more times;</w:t>
      </w:r>
    </w:p>
    <w:p w:rsidR="009B7335" w:rsidRPr="009B7335" w:rsidRDefault="0076464B" w:rsidP="00F875CE">
      <w:pPr>
        <w:pStyle w:val="10"/>
        <w:tabs>
          <w:tab w:val="left" w:pos="480"/>
          <w:tab w:val="left" w:pos="10440"/>
        </w:tabs>
        <w:ind w:left="1800"/>
        <w:jc w:val="both"/>
        <w:rPr>
          <w:rFonts w:cs="新細明體"/>
          <w:lang w:eastAsia="zh-TW"/>
        </w:rPr>
      </w:pPr>
      <w:r>
        <w:rPr>
          <w:rFonts w:eastAsia="華康中楷體" w:hint="eastAsia"/>
          <w:lang w:eastAsia="zh-TW"/>
        </w:rPr>
        <w:t>不遵守僱主或其代表通知</w:t>
      </w:r>
      <w:r>
        <w:rPr>
          <w:rFonts w:eastAsia="華康中楷體"/>
          <w:lang w:eastAsia="zh-TW"/>
        </w:rPr>
        <w:t>/</w:t>
      </w:r>
      <w:r>
        <w:rPr>
          <w:rFonts w:eastAsia="華康中楷體" w:hint="eastAsia"/>
          <w:lang w:eastAsia="zh-TW"/>
        </w:rPr>
        <w:t>警告二次以上的指揮、命令或指示。</w:t>
      </w:r>
    </w:p>
    <w:p w:rsidR="0076464B" w:rsidRPr="0076464B" w:rsidRDefault="009B7335" w:rsidP="00F875CE">
      <w:pPr>
        <w:pStyle w:val="10"/>
        <w:numPr>
          <w:ilvl w:val="2"/>
          <w:numId w:val="21"/>
        </w:numPr>
        <w:tabs>
          <w:tab w:val="left" w:pos="480"/>
          <w:tab w:val="left" w:pos="10440"/>
        </w:tabs>
        <w:ind w:left="1800"/>
        <w:jc w:val="both"/>
        <w:rPr>
          <w:rFonts w:cs="新細明體"/>
          <w:lang w:eastAsia="zh-TW"/>
        </w:rPr>
      </w:pPr>
      <w:r>
        <w:rPr>
          <w:rFonts w:eastAsia="華康中楷體"/>
        </w:rPr>
        <w:t>Being absent from duties for 3 or more consecutive days without justifications;</w:t>
      </w:r>
    </w:p>
    <w:p w:rsidR="009B7335" w:rsidRPr="009B7335" w:rsidRDefault="0076464B" w:rsidP="00F875CE">
      <w:pPr>
        <w:pStyle w:val="10"/>
        <w:tabs>
          <w:tab w:val="left" w:pos="480"/>
          <w:tab w:val="left" w:pos="10440"/>
        </w:tabs>
        <w:ind w:left="1800"/>
        <w:jc w:val="both"/>
        <w:rPr>
          <w:rFonts w:cs="新細明體"/>
          <w:lang w:eastAsia="zh-TW"/>
        </w:rPr>
      </w:pPr>
      <w:r>
        <w:rPr>
          <w:rFonts w:eastAsia="華康中楷體" w:hint="eastAsia"/>
          <w:lang w:eastAsia="zh-TW"/>
        </w:rPr>
        <w:t>連續曠職三天以上，而無正當理由。</w:t>
      </w:r>
    </w:p>
    <w:p w:rsidR="0076464B" w:rsidRPr="0076464B" w:rsidRDefault="009B7335" w:rsidP="00F875CE">
      <w:pPr>
        <w:pStyle w:val="10"/>
        <w:numPr>
          <w:ilvl w:val="2"/>
          <w:numId w:val="21"/>
        </w:numPr>
        <w:tabs>
          <w:tab w:val="left" w:pos="480"/>
          <w:tab w:val="left" w:pos="10440"/>
        </w:tabs>
        <w:ind w:left="1800"/>
        <w:jc w:val="both"/>
        <w:rPr>
          <w:rFonts w:cs="新細明體"/>
          <w:lang w:eastAsia="zh-TW"/>
        </w:rPr>
      </w:pPr>
      <w:r>
        <w:rPr>
          <w:rFonts w:eastAsia="華康中楷體"/>
        </w:rPr>
        <w:t>Unreasonable demand and work stoppage, serious misconduct or willful disobedience by the FISHERMAN of the lawful orders of his superiors.</w:t>
      </w:r>
    </w:p>
    <w:p w:rsidR="009B7335" w:rsidRPr="009B7335" w:rsidRDefault="0076464B" w:rsidP="00F875CE">
      <w:pPr>
        <w:pStyle w:val="10"/>
        <w:tabs>
          <w:tab w:val="left" w:pos="480"/>
          <w:tab w:val="left" w:pos="10440"/>
        </w:tabs>
        <w:ind w:left="1800"/>
        <w:jc w:val="both"/>
        <w:rPr>
          <w:rFonts w:cs="新細明體"/>
          <w:lang w:eastAsia="zh-TW"/>
        </w:rPr>
      </w:pPr>
      <w:r>
        <w:rPr>
          <w:rFonts w:eastAsia="華康中楷體" w:hint="eastAsia"/>
          <w:lang w:eastAsia="zh-TW"/>
        </w:rPr>
        <w:t>船員不合理要求和停工，嚴重行為</w:t>
      </w:r>
      <w:proofErr w:type="gramStart"/>
      <w:r>
        <w:rPr>
          <w:rFonts w:eastAsia="華康中楷體" w:hint="eastAsia"/>
          <w:lang w:eastAsia="zh-TW"/>
        </w:rPr>
        <w:t>不</w:t>
      </w:r>
      <w:proofErr w:type="gramEnd"/>
      <w:r>
        <w:rPr>
          <w:rFonts w:eastAsia="華康中楷體" w:hint="eastAsia"/>
          <w:lang w:eastAsia="zh-TW"/>
        </w:rPr>
        <w:t>檢或故意不遵守其主管的合法命令。</w:t>
      </w:r>
    </w:p>
    <w:p w:rsidR="009B7335" w:rsidRPr="009B7335" w:rsidRDefault="009B7335" w:rsidP="00F875CE">
      <w:pPr>
        <w:pStyle w:val="10"/>
        <w:tabs>
          <w:tab w:val="left" w:pos="480"/>
          <w:tab w:val="left" w:pos="10440"/>
        </w:tabs>
        <w:ind w:left="1080"/>
        <w:jc w:val="both"/>
        <w:rPr>
          <w:rFonts w:ascii="新細明體" w:hAnsi="新細明體" w:cs="新細明體"/>
          <w:lang w:eastAsia="zh-TW"/>
        </w:rPr>
      </w:pPr>
    </w:p>
    <w:p w:rsidR="0076464B" w:rsidRPr="0076464B" w:rsidRDefault="0076464B" w:rsidP="00F875CE">
      <w:pPr>
        <w:pStyle w:val="10"/>
        <w:numPr>
          <w:ilvl w:val="0"/>
          <w:numId w:val="21"/>
        </w:numPr>
        <w:tabs>
          <w:tab w:val="left" w:pos="480"/>
          <w:tab w:val="left" w:pos="10440"/>
        </w:tabs>
        <w:jc w:val="both"/>
        <w:rPr>
          <w:rFonts w:ascii="新細明體" w:hAnsi="新細明體" w:cs="新細明體"/>
          <w:lang w:eastAsia="zh-TW"/>
        </w:rPr>
      </w:pPr>
      <w:r w:rsidRPr="000F5959">
        <w:rPr>
          <w:rFonts w:eastAsia="華康中楷體"/>
          <w:b/>
        </w:rPr>
        <w:t>A</w:t>
      </w:r>
      <w:r w:rsidR="000F5959" w:rsidRPr="000F5959">
        <w:rPr>
          <w:rFonts w:eastAsia="華康中楷體"/>
          <w:b/>
        </w:rPr>
        <w:t>LLOTMENTS AND REMITTANCES</w:t>
      </w:r>
      <w:r>
        <w:rPr>
          <w:rFonts w:eastAsia="華康中楷體" w:hint="eastAsia"/>
        </w:rPr>
        <w:t xml:space="preserve">: </w:t>
      </w:r>
      <w:r>
        <w:rPr>
          <w:rFonts w:eastAsia="華康中楷體"/>
        </w:rPr>
        <w:t xml:space="preserve">Allotment shall be paid to designated </w:t>
      </w:r>
      <w:proofErr w:type="spellStart"/>
      <w:r>
        <w:rPr>
          <w:rFonts w:eastAsia="華康中楷體"/>
        </w:rPr>
        <w:t>allottee</w:t>
      </w:r>
      <w:proofErr w:type="spellEnd"/>
      <w:r>
        <w:rPr>
          <w:rFonts w:eastAsia="華康中楷體"/>
        </w:rPr>
        <w:t xml:space="preserve"> in the Philippines thru any authorized Philippines bank with the assistance of the EMPLOYER.  Remittances shall by at least 80</w:t>
      </w:r>
      <w:r>
        <w:rPr>
          <w:rFonts w:eastAsia="華康中楷體" w:hint="eastAsia"/>
        </w:rPr>
        <w:t>％</w:t>
      </w:r>
      <w:r>
        <w:rPr>
          <w:rFonts w:eastAsia="華康中楷體"/>
        </w:rPr>
        <w:t xml:space="preserve"> of </w:t>
      </w:r>
      <w:proofErr w:type="gramStart"/>
      <w:r>
        <w:rPr>
          <w:rFonts w:eastAsia="華康中楷體"/>
        </w:rPr>
        <w:t>FISHERMAN‘</w:t>
      </w:r>
      <w:proofErr w:type="gramEnd"/>
      <w:r>
        <w:rPr>
          <w:rFonts w:eastAsia="華康中楷體"/>
        </w:rPr>
        <w:t xml:space="preserve">S monthly basic salary including </w:t>
      </w:r>
      <w:proofErr w:type="spellStart"/>
      <w:r>
        <w:rPr>
          <w:rFonts w:eastAsia="華康中楷體"/>
        </w:rPr>
        <w:t>backwages</w:t>
      </w:r>
      <w:proofErr w:type="spellEnd"/>
      <w:r>
        <w:rPr>
          <w:rFonts w:eastAsia="華康中楷體"/>
        </w:rPr>
        <w:t>, if any.</w:t>
      </w:r>
    </w:p>
    <w:p w:rsidR="000F5959" w:rsidRDefault="0076464B" w:rsidP="00F875CE">
      <w:pPr>
        <w:pStyle w:val="10"/>
        <w:tabs>
          <w:tab w:val="left" w:pos="480"/>
          <w:tab w:val="left" w:pos="10440"/>
        </w:tabs>
        <w:ind w:left="1080"/>
        <w:jc w:val="both"/>
        <w:rPr>
          <w:rFonts w:eastAsia="華康中楷體"/>
          <w:lang w:eastAsia="zh-TW"/>
        </w:rPr>
      </w:pPr>
      <w:r>
        <w:rPr>
          <w:rFonts w:eastAsia="華康中楷體" w:hint="eastAsia"/>
          <w:lang w:eastAsia="zh-TW"/>
        </w:rPr>
        <w:t>分配金和匯款：分配金應經過任何認可之菲律賓銀行，由僱主協助付款給在菲律賓指定之分配人。匯款則包括退還薪金，</w:t>
      </w:r>
      <w:r>
        <w:rPr>
          <w:rFonts w:eastAsia="華康中楷體"/>
          <w:lang w:eastAsia="zh-TW"/>
        </w:rPr>
        <w:t>(</w:t>
      </w:r>
      <w:r>
        <w:rPr>
          <w:rFonts w:eastAsia="華康中楷體" w:hint="eastAsia"/>
          <w:lang w:eastAsia="zh-TW"/>
        </w:rPr>
        <w:t>如果有者</w:t>
      </w:r>
      <w:r>
        <w:rPr>
          <w:rFonts w:eastAsia="華康中楷體"/>
          <w:lang w:eastAsia="zh-TW"/>
        </w:rPr>
        <w:t>)</w:t>
      </w:r>
      <w:r>
        <w:rPr>
          <w:rFonts w:eastAsia="華康中楷體" w:hint="eastAsia"/>
          <w:lang w:eastAsia="zh-TW"/>
        </w:rPr>
        <w:t>至少應為船員每月基本薪金的</w:t>
      </w:r>
      <w:r>
        <w:rPr>
          <w:rFonts w:eastAsia="華康中楷體"/>
          <w:lang w:eastAsia="zh-TW"/>
        </w:rPr>
        <w:t>80</w:t>
      </w:r>
      <w:r>
        <w:rPr>
          <w:rFonts w:eastAsia="華康中楷體" w:hint="eastAsia"/>
          <w:lang w:eastAsia="zh-TW"/>
        </w:rPr>
        <w:t>％。</w:t>
      </w:r>
    </w:p>
    <w:p w:rsidR="0076464B" w:rsidRPr="0076464B" w:rsidRDefault="0076464B" w:rsidP="00F875CE">
      <w:pPr>
        <w:pStyle w:val="10"/>
        <w:tabs>
          <w:tab w:val="left" w:pos="480"/>
          <w:tab w:val="left" w:pos="10440"/>
        </w:tabs>
        <w:ind w:left="1080"/>
        <w:jc w:val="both"/>
        <w:rPr>
          <w:rFonts w:ascii="新細明體" w:hAnsi="新細明體" w:cs="新細明體"/>
          <w:lang w:eastAsia="zh-TW"/>
        </w:rPr>
      </w:pPr>
    </w:p>
    <w:p w:rsidR="0076464B" w:rsidRDefault="000F5959" w:rsidP="00F875CE">
      <w:pPr>
        <w:pStyle w:val="10"/>
        <w:numPr>
          <w:ilvl w:val="0"/>
          <w:numId w:val="21"/>
        </w:numPr>
        <w:tabs>
          <w:tab w:val="left" w:pos="480"/>
          <w:tab w:val="left" w:pos="10440"/>
        </w:tabs>
        <w:jc w:val="both"/>
        <w:rPr>
          <w:rFonts w:ascii="新細明體" w:hAnsi="新細明體" w:cs="新細明體"/>
          <w:lang w:eastAsia="zh-TW"/>
        </w:rPr>
      </w:pPr>
      <w:r w:rsidRPr="000F5959">
        <w:rPr>
          <w:rFonts w:eastAsia="華康中楷體"/>
          <w:b/>
        </w:rPr>
        <w:t>GRIEVANCE MACHINERY</w:t>
      </w:r>
      <w:r w:rsidR="0076464B">
        <w:rPr>
          <w:rFonts w:eastAsia="華康中楷體"/>
        </w:rPr>
        <w:t xml:space="preserve">: FISHERMAN shall first approach the head of the section in which he is assigned.  Complaint shall be in writing and in orderly manner.  In case of failure to settle the complaint, settlement must be participated in by the </w:t>
      </w:r>
      <w:r w:rsidR="0076464B">
        <w:rPr>
          <w:rFonts w:eastAsia="華康中楷體" w:hint="eastAsia"/>
        </w:rPr>
        <w:t xml:space="preserve">MECO </w:t>
      </w:r>
      <w:r w:rsidR="0076464B">
        <w:rPr>
          <w:rFonts w:eastAsia="華康中楷體"/>
        </w:rPr>
        <w:t>Labor Center (</w:t>
      </w:r>
      <w:r w:rsidR="0076464B">
        <w:rPr>
          <w:rFonts w:eastAsia="華康中楷體" w:hint="eastAsia"/>
        </w:rPr>
        <w:t>MLC</w:t>
      </w:r>
      <w:r w:rsidR="0076464B">
        <w:rPr>
          <w:rFonts w:eastAsia="華康中楷體"/>
        </w:rPr>
        <w:t>) or consular office overseas and the Ministry of Labor (MOL). The Master of the vessel shall afford such facilities necessary to enable the FISHERMAN to transmit his appeal to the aforesaid entities.</w:t>
      </w:r>
    </w:p>
    <w:p w:rsidR="000F5959" w:rsidRDefault="0076464B" w:rsidP="00F875CE">
      <w:pPr>
        <w:pStyle w:val="10"/>
        <w:tabs>
          <w:tab w:val="left" w:pos="480"/>
          <w:tab w:val="left" w:pos="10440"/>
        </w:tabs>
        <w:ind w:left="1080"/>
        <w:jc w:val="both"/>
        <w:rPr>
          <w:rFonts w:eastAsia="華康中楷體"/>
          <w:lang w:eastAsia="zh-TW"/>
        </w:rPr>
      </w:pPr>
      <w:r>
        <w:rPr>
          <w:rFonts w:eastAsia="華康中楷體" w:hint="eastAsia"/>
          <w:lang w:eastAsia="zh-TW"/>
        </w:rPr>
        <w:t>勞務糾紛：船員應首先接觸他所屬的主管。投訴應以書面按程序處理，如果不能解決投訴，則應由菲律賓勞務中心或海外之領事辦事處和勞動部解決。船主應負擔所需要的方法以使船員能向上述之團體表達他的訴求。</w:t>
      </w:r>
    </w:p>
    <w:p w:rsidR="0076464B" w:rsidRPr="0076464B" w:rsidRDefault="0076464B" w:rsidP="00F875CE">
      <w:pPr>
        <w:pStyle w:val="10"/>
        <w:tabs>
          <w:tab w:val="left" w:pos="480"/>
          <w:tab w:val="left" w:pos="10440"/>
        </w:tabs>
        <w:ind w:left="1080"/>
        <w:jc w:val="both"/>
        <w:rPr>
          <w:rFonts w:ascii="新細明體" w:hAnsi="新細明體" w:cs="新細明體"/>
          <w:lang w:eastAsia="zh-TW"/>
        </w:rPr>
      </w:pPr>
    </w:p>
    <w:p w:rsidR="0076464B" w:rsidRPr="0076464B" w:rsidRDefault="000F5959" w:rsidP="00F875CE">
      <w:pPr>
        <w:pStyle w:val="10"/>
        <w:numPr>
          <w:ilvl w:val="0"/>
          <w:numId w:val="21"/>
        </w:numPr>
        <w:tabs>
          <w:tab w:val="left" w:pos="480"/>
          <w:tab w:val="left" w:pos="10440"/>
        </w:tabs>
        <w:jc w:val="both"/>
        <w:rPr>
          <w:rFonts w:ascii="新細明體" w:hAnsi="新細明體" w:cs="新細明體"/>
          <w:lang w:eastAsia="zh-TW"/>
        </w:rPr>
      </w:pPr>
      <w:r w:rsidRPr="000F5959">
        <w:rPr>
          <w:rFonts w:eastAsia="華康中楷體"/>
          <w:b/>
        </w:rPr>
        <w:t>ARBITRATION</w:t>
      </w:r>
      <w:r w:rsidR="0076464B">
        <w:rPr>
          <w:rFonts w:eastAsia="華康中楷體"/>
        </w:rPr>
        <w:t>: The Labor Bureau of each administrative area in Taiwan and/or the National Labor Relations Commission of the Philippines shall have original and exclusive jurisdiction over all disputes arising out of the contract.  All rights and obligations of the parties to the Contract including the annexes thereof, shall be governed by the laws of Taiwan and the Philippines, international conventions and treaties.</w:t>
      </w:r>
    </w:p>
    <w:p w:rsidR="000F5959" w:rsidRDefault="0076464B" w:rsidP="00F875CE">
      <w:pPr>
        <w:pStyle w:val="10"/>
        <w:tabs>
          <w:tab w:val="left" w:pos="480"/>
          <w:tab w:val="left" w:pos="10440"/>
        </w:tabs>
        <w:ind w:left="1080"/>
        <w:jc w:val="both"/>
        <w:rPr>
          <w:rFonts w:eastAsia="華康中楷體"/>
          <w:lang w:eastAsia="zh-TW"/>
        </w:rPr>
      </w:pPr>
      <w:r>
        <w:rPr>
          <w:rFonts w:eastAsia="華康中楷體" w:hint="eastAsia"/>
          <w:lang w:eastAsia="zh-TW"/>
        </w:rPr>
        <w:t>仲裁：</w:t>
      </w:r>
      <w:r w:rsidRPr="007238BD">
        <w:rPr>
          <w:rFonts w:eastAsia="華康中楷體" w:hint="eastAsia"/>
          <w:lang w:eastAsia="zh-TW"/>
        </w:rPr>
        <w:t>台灣當地的勞動行政主管機關和</w:t>
      </w:r>
      <w:r w:rsidRPr="007238BD">
        <w:rPr>
          <w:rFonts w:eastAsia="華康中楷體"/>
          <w:lang w:eastAsia="zh-TW"/>
        </w:rPr>
        <w:t>/</w:t>
      </w:r>
      <w:r w:rsidRPr="007238BD">
        <w:rPr>
          <w:rFonts w:eastAsia="華康中楷體" w:hint="eastAsia"/>
          <w:lang w:eastAsia="zh-TW"/>
        </w:rPr>
        <w:t>或菲律賓國家勞工關係委員會，應具有合約所引起的所有糾紛之根本及專屬裁判。</w:t>
      </w:r>
      <w:r w:rsidRPr="007238BD">
        <w:rPr>
          <w:rFonts w:eastAsia="華康中楷體"/>
          <w:lang w:eastAsia="zh-TW"/>
        </w:rPr>
        <w:t xml:space="preserve"> </w:t>
      </w:r>
      <w:r w:rsidRPr="007238BD">
        <w:rPr>
          <w:rFonts w:eastAsia="華康中楷體" w:hint="eastAsia"/>
          <w:lang w:eastAsia="zh-TW"/>
        </w:rPr>
        <w:t>合約有關方面的所有權利和義務包括此附錄，應由台灣和菲律賓共和國法律，國際會議條約及約定所管轄。</w:t>
      </w:r>
    </w:p>
    <w:p w:rsidR="0076464B" w:rsidRPr="0076464B" w:rsidRDefault="0076464B" w:rsidP="00F875CE">
      <w:pPr>
        <w:pStyle w:val="10"/>
        <w:tabs>
          <w:tab w:val="left" w:pos="480"/>
          <w:tab w:val="left" w:pos="10440"/>
        </w:tabs>
        <w:ind w:left="1080"/>
        <w:jc w:val="both"/>
        <w:rPr>
          <w:rFonts w:ascii="新細明體" w:hAnsi="新細明體" w:cs="新細明體"/>
          <w:lang w:eastAsia="zh-TW"/>
        </w:rPr>
      </w:pPr>
    </w:p>
    <w:p w:rsidR="00255978" w:rsidRDefault="000F5959" w:rsidP="00F875CE">
      <w:pPr>
        <w:pStyle w:val="10"/>
        <w:numPr>
          <w:ilvl w:val="0"/>
          <w:numId w:val="21"/>
        </w:numPr>
        <w:tabs>
          <w:tab w:val="left" w:pos="480"/>
          <w:tab w:val="left" w:pos="10440"/>
        </w:tabs>
        <w:jc w:val="both"/>
        <w:rPr>
          <w:rFonts w:ascii="新細明體" w:hAnsi="新細明體" w:cs="新細明體"/>
          <w:lang w:eastAsia="zh-TW"/>
        </w:rPr>
      </w:pPr>
      <w:r w:rsidRPr="000F5959">
        <w:rPr>
          <w:rFonts w:eastAsia="華康中楷體"/>
          <w:b/>
        </w:rPr>
        <w:t>OTHER MATTERS</w:t>
      </w:r>
      <w:r w:rsidR="00255978">
        <w:rPr>
          <w:rFonts w:eastAsia="華康中楷體"/>
        </w:rPr>
        <w:t>:</w:t>
      </w:r>
    </w:p>
    <w:p w:rsidR="00255978" w:rsidRDefault="00255978" w:rsidP="00F875CE">
      <w:pPr>
        <w:pStyle w:val="10"/>
        <w:tabs>
          <w:tab w:val="left" w:pos="480"/>
          <w:tab w:val="left" w:pos="10440"/>
        </w:tabs>
        <w:ind w:left="1080"/>
        <w:jc w:val="both"/>
        <w:rPr>
          <w:rFonts w:eastAsia="華康中楷體"/>
          <w:lang w:eastAsia="zh-TW"/>
        </w:rPr>
      </w:pPr>
      <w:proofErr w:type="spellStart"/>
      <w:r>
        <w:rPr>
          <w:rFonts w:eastAsia="華康中楷體" w:hint="eastAsia"/>
        </w:rPr>
        <w:lastRenderedPageBreak/>
        <w:t>其他事項</w:t>
      </w:r>
      <w:proofErr w:type="spellEnd"/>
    </w:p>
    <w:p w:rsidR="00255978" w:rsidRPr="00255978" w:rsidRDefault="00255978" w:rsidP="00F875CE">
      <w:pPr>
        <w:pStyle w:val="10"/>
        <w:numPr>
          <w:ilvl w:val="1"/>
          <w:numId w:val="21"/>
        </w:numPr>
        <w:tabs>
          <w:tab w:val="left" w:pos="480"/>
          <w:tab w:val="left" w:pos="10440"/>
        </w:tabs>
        <w:jc w:val="both"/>
        <w:rPr>
          <w:rFonts w:ascii="新細明體" w:hAnsi="新細明體" w:cs="新細明體"/>
          <w:lang w:eastAsia="zh-TW"/>
        </w:rPr>
      </w:pPr>
      <w:r>
        <w:rPr>
          <w:rFonts w:eastAsia="華康中楷體"/>
        </w:rPr>
        <w:t>Neither parties hereunto shall have their Agreement assigned to a third party without the prior consent of the other party in writing.</w:t>
      </w:r>
    </w:p>
    <w:p w:rsidR="00255978" w:rsidRDefault="00255978" w:rsidP="00F875CE">
      <w:pPr>
        <w:pStyle w:val="10"/>
        <w:tabs>
          <w:tab w:val="left" w:pos="480"/>
          <w:tab w:val="left" w:pos="10440"/>
        </w:tabs>
        <w:ind w:left="1440"/>
        <w:jc w:val="both"/>
        <w:rPr>
          <w:rFonts w:ascii="新細明體" w:hAnsi="新細明體" w:cs="新細明體"/>
          <w:lang w:eastAsia="zh-TW"/>
        </w:rPr>
      </w:pPr>
      <w:r>
        <w:rPr>
          <w:rFonts w:eastAsia="華康中楷體" w:hint="eastAsia"/>
          <w:lang w:eastAsia="zh-TW"/>
        </w:rPr>
        <w:t>在沒有另一方同意之前，任一方不能將其合同委與第三者。</w:t>
      </w:r>
    </w:p>
    <w:p w:rsidR="00255978" w:rsidRPr="00255978" w:rsidRDefault="00255978" w:rsidP="00F875CE">
      <w:pPr>
        <w:pStyle w:val="10"/>
        <w:numPr>
          <w:ilvl w:val="1"/>
          <w:numId w:val="21"/>
        </w:numPr>
        <w:tabs>
          <w:tab w:val="left" w:pos="480"/>
          <w:tab w:val="left" w:pos="10440"/>
        </w:tabs>
        <w:jc w:val="both"/>
        <w:rPr>
          <w:rFonts w:ascii="新細明體" w:hAnsi="新細明體" w:cs="新細明體"/>
          <w:lang w:eastAsia="zh-TW"/>
        </w:rPr>
      </w:pPr>
      <w:r>
        <w:rPr>
          <w:rFonts w:eastAsia="華康中楷體"/>
        </w:rPr>
        <w:t>This Employment Contract shall be verified and authenticated by Manila Economic and Cultural Office – Labor Center (MLC).</w:t>
      </w:r>
    </w:p>
    <w:p w:rsidR="00255978" w:rsidRDefault="00255978" w:rsidP="00F875CE">
      <w:pPr>
        <w:pStyle w:val="10"/>
        <w:tabs>
          <w:tab w:val="left" w:pos="480"/>
          <w:tab w:val="left" w:pos="10440"/>
        </w:tabs>
        <w:ind w:left="1440"/>
        <w:jc w:val="both"/>
        <w:rPr>
          <w:rFonts w:ascii="新細明體" w:hAnsi="新細明體" w:cs="新細明體"/>
          <w:lang w:eastAsia="zh-TW"/>
        </w:rPr>
      </w:pPr>
      <w:r>
        <w:rPr>
          <w:rFonts w:eastAsia="華康中楷體" w:hint="eastAsia"/>
          <w:lang w:eastAsia="zh-TW"/>
        </w:rPr>
        <w:t>在</w:t>
      </w:r>
      <w:proofErr w:type="gramStart"/>
      <w:r>
        <w:rPr>
          <w:rFonts w:eastAsia="華康中楷體" w:hint="eastAsia"/>
          <w:lang w:eastAsia="zh-TW"/>
        </w:rPr>
        <w:t>僱</w:t>
      </w:r>
      <w:proofErr w:type="gramEnd"/>
      <w:r>
        <w:rPr>
          <w:rFonts w:eastAsia="華康中楷體" w:hint="eastAsia"/>
          <w:lang w:eastAsia="zh-TW"/>
        </w:rPr>
        <w:t>傭合約應由菲律賓馬尼拉經濟文化辦事處勞務中心認證。</w:t>
      </w:r>
    </w:p>
    <w:p w:rsidR="00255978" w:rsidRPr="00255978" w:rsidRDefault="00255978" w:rsidP="00F875CE">
      <w:pPr>
        <w:pStyle w:val="10"/>
        <w:numPr>
          <w:ilvl w:val="1"/>
          <w:numId w:val="21"/>
        </w:numPr>
        <w:tabs>
          <w:tab w:val="left" w:pos="480"/>
          <w:tab w:val="left" w:pos="10440"/>
        </w:tabs>
        <w:jc w:val="both"/>
        <w:rPr>
          <w:rFonts w:ascii="新細明體" w:hAnsi="新細明體" w:cs="新細明體"/>
          <w:lang w:eastAsia="zh-TW"/>
        </w:rPr>
      </w:pPr>
      <w:r>
        <w:rPr>
          <w:rFonts w:eastAsia="華康中楷體"/>
        </w:rPr>
        <w:t xml:space="preserve">This contract shall be in at least 2 copies, one copy for each contracting </w:t>
      </w:r>
      <w:proofErr w:type="gramStart"/>
      <w:r>
        <w:rPr>
          <w:rFonts w:eastAsia="華康中楷體"/>
        </w:rPr>
        <w:t>parties</w:t>
      </w:r>
      <w:proofErr w:type="gramEnd"/>
      <w:r>
        <w:rPr>
          <w:rFonts w:eastAsia="華康中楷體"/>
        </w:rPr>
        <w:t xml:space="preserve"> for reference purposes.</w:t>
      </w:r>
    </w:p>
    <w:p w:rsidR="00011E38" w:rsidRPr="0089395A" w:rsidRDefault="00255978" w:rsidP="0089395A">
      <w:pPr>
        <w:pStyle w:val="10"/>
        <w:tabs>
          <w:tab w:val="left" w:pos="480"/>
          <w:tab w:val="left" w:pos="10440"/>
        </w:tabs>
        <w:ind w:left="1440"/>
        <w:jc w:val="both"/>
        <w:rPr>
          <w:rFonts w:ascii="新細明體" w:hAnsi="新細明體" w:cs="新細明體"/>
          <w:lang w:eastAsia="zh-TW"/>
        </w:rPr>
      </w:pPr>
      <w:r w:rsidRPr="005456CA">
        <w:rPr>
          <w:rFonts w:eastAsia="華康中楷體" w:hint="eastAsia"/>
          <w:lang w:eastAsia="zh-TW"/>
        </w:rPr>
        <w:t>本契約副本至少二份，雙方各執一份以供存查。</w:t>
      </w:r>
    </w:p>
    <w:p w:rsidR="007B587F" w:rsidRDefault="007B587F" w:rsidP="00F875CE">
      <w:pPr>
        <w:pStyle w:val="10"/>
        <w:tabs>
          <w:tab w:val="left" w:pos="480"/>
          <w:tab w:val="left" w:pos="10440"/>
        </w:tabs>
        <w:jc w:val="both"/>
        <w:rPr>
          <w:rFonts w:eastAsia="華康中楷體"/>
          <w:lang w:eastAsia="zh-TW"/>
        </w:rPr>
      </w:pPr>
    </w:p>
    <w:p w:rsidR="0044262C" w:rsidRDefault="0044262C" w:rsidP="00F875CE">
      <w:pPr>
        <w:pStyle w:val="10"/>
        <w:tabs>
          <w:tab w:val="left" w:pos="480"/>
          <w:tab w:val="left" w:pos="10440"/>
        </w:tabs>
        <w:jc w:val="both"/>
        <w:rPr>
          <w:rFonts w:eastAsia="華康中楷體"/>
          <w:lang w:eastAsia="zh-TW"/>
        </w:rPr>
      </w:pPr>
    </w:p>
    <w:p w:rsidR="00255978" w:rsidRDefault="00255978" w:rsidP="00F875CE">
      <w:pPr>
        <w:pStyle w:val="10"/>
        <w:tabs>
          <w:tab w:val="left" w:pos="480"/>
          <w:tab w:val="left" w:pos="10440"/>
        </w:tabs>
        <w:jc w:val="both"/>
        <w:rPr>
          <w:rFonts w:ascii="新細明體" w:hAnsi="新細明體" w:cs="新細明體"/>
          <w:lang w:eastAsia="zh-TW"/>
        </w:rPr>
      </w:pPr>
      <w:r>
        <w:rPr>
          <w:rFonts w:eastAsia="華康中楷體"/>
        </w:rPr>
        <w:t xml:space="preserve">IN WITNESS WHEREOF, We, the undersigned have set hereunto our hands this </w:t>
      </w:r>
      <w:r>
        <w:rPr>
          <w:rFonts w:eastAsia="華康中楷體"/>
          <w:u w:val="single"/>
        </w:rPr>
        <w:t xml:space="preserve">        </w:t>
      </w:r>
      <w:r>
        <w:rPr>
          <w:rFonts w:eastAsia="華康中楷體"/>
        </w:rPr>
        <w:t xml:space="preserve"> day of </w:t>
      </w:r>
      <w:r>
        <w:rPr>
          <w:rFonts w:eastAsia="華康中楷體"/>
          <w:u w:val="single"/>
        </w:rPr>
        <w:t xml:space="preserve">          </w:t>
      </w:r>
      <w:proofErr w:type="gramStart"/>
      <w:r>
        <w:rPr>
          <w:rFonts w:eastAsia="華康中楷體"/>
          <w:u w:val="single"/>
        </w:rPr>
        <w:t xml:space="preserve"> </w:t>
      </w:r>
      <w:r>
        <w:rPr>
          <w:rFonts w:eastAsia="華康中楷體"/>
        </w:rPr>
        <w:t xml:space="preserve"> ,</w:t>
      </w:r>
      <w:proofErr w:type="gramEnd"/>
      <w:r>
        <w:rPr>
          <w:rFonts w:eastAsia="華康中楷體"/>
        </w:rPr>
        <w:t xml:space="preserve"> </w:t>
      </w:r>
      <w:r>
        <w:rPr>
          <w:rFonts w:eastAsia="華康中楷體"/>
          <w:u w:val="single"/>
        </w:rPr>
        <w:t xml:space="preserve">          </w:t>
      </w:r>
      <w:r>
        <w:rPr>
          <w:rFonts w:eastAsia="華康中楷體"/>
        </w:rPr>
        <w:t xml:space="preserve"> at </w:t>
      </w:r>
      <w:r>
        <w:rPr>
          <w:rFonts w:eastAsia="華康中楷體"/>
          <w:u w:val="single"/>
        </w:rPr>
        <w:t xml:space="preserve">                             </w:t>
      </w:r>
      <w:r>
        <w:rPr>
          <w:rFonts w:eastAsia="華康中楷體"/>
        </w:rPr>
        <w:t xml:space="preserve"> .</w:t>
      </w:r>
    </w:p>
    <w:p w:rsidR="00255978" w:rsidRDefault="00255978" w:rsidP="00F875CE">
      <w:pPr>
        <w:pStyle w:val="10"/>
        <w:tabs>
          <w:tab w:val="left" w:pos="480"/>
          <w:tab w:val="left" w:pos="10440"/>
        </w:tabs>
        <w:jc w:val="both"/>
        <w:rPr>
          <w:rFonts w:eastAsia="華康中楷體"/>
          <w:lang w:eastAsia="zh-TW"/>
        </w:rPr>
      </w:pPr>
      <w:r>
        <w:rPr>
          <w:rFonts w:eastAsia="華康中楷體" w:hint="eastAsia"/>
          <w:lang w:eastAsia="zh-TW"/>
        </w:rPr>
        <w:t>我們為以下之簽署人，於</w:t>
      </w:r>
      <w:r>
        <w:rPr>
          <w:rFonts w:eastAsia="華康中楷體"/>
          <w:lang w:eastAsia="zh-TW"/>
        </w:rPr>
        <w:t xml:space="preserve"> ___</w:t>
      </w:r>
      <w:r>
        <w:rPr>
          <w:rFonts w:eastAsia="華康中楷體" w:hint="eastAsia"/>
          <w:lang w:eastAsia="zh-TW"/>
        </w:rPr>
        <w:t>年</w:t>
      </w:r>
      <w:r>
        <w:rPr>
          <w:rFonts w:eastAsia="華康中楷體"/>
          <w:lang w:eastAsia="zh-TW"/>
        </w:rPr>
        <w:t xml:space="preserve"> ___</w:t>
      </w:r>
      <w:r>
        <w:rPr>
          <w:rFonts w:eastAsia="華康中楷體" w:hint="eastAsia"/>
          <w:lang w:eastAsia="zh-TW"/>
        </w:rPr>
        <w:t>月</w:t>
      </w:r>
      <w:r>
        <w:rPr>
          <w:rFonts w:eastAsia="華康中楷體"/>
          <w:lang w:eastAsia="zh-TW"/>
        </w:rPr>
        <w:t>___</w:t>
      </w:r>
      <w:r w:rsidRPr="005142A5">
        <w:rPr>
          <w:rFonts w:eastAsia="華康中楷體" w:hint="eastAsia"/>
          <w:lang w:eastAsia="zh-TW"/>
        </w:rPr>
        <w:t>日在</w:t>
      </w:r>
      <w:r w:rsidRPr="005142A5">
        <w:rPr>
          <w:rFonts w:ascii="新細明體" w:hAnsi="新細明體" w:cs="新細明體" w:hint="eastAsia"/>
          <w:lang w:eastAsia="zh-TW"/>
        </w:rPr>
        <w:t xml:space="preserve"> </w:t>
      </w:r>
      <w:r w:rsidRPr="005142A5">
        <w:rPr>
          <w:rFonts w:ascii="新細明體" w:hAnsi="新細明體" w:cs="新細明體"/>
          <w:lang w:eastAsia="zh-TW"/>
        </w:rPr>
        <w:t>_________________________________</w:t>
      </w:r>
      <w:r>
        <w:rPr>
          <w:rFonts w:eastAsia="華康中楷體" w:hint="eastAsia"/>
          <w:lang w:eastAsia="zh-TW"/>
        </w:rPr>
        <w:t>立此為據。</w:t>
      </w:r>
    </w:p>
    <w:p w:rsidR="000F5959" w:rsidRDefault="000F5959" w:rsidP="00255978">
      <w:pPr>
        <w:pStyle w:val="10"/>
        <w:tabs>
          <w:tab w:val="left" w:pos="480"/>
          <w:tab w:val="left" w:pos="10440"/>
        </w:tabs>
        <w:rPr>
          <w:rFonts w:eastAsia="華康中楷體"/>
          <w:lang w:eastAsia="zh-TW"/>
        </w:rPr>
      </w:pPr>
    </w:p>
    <w:p w:rsidR="00DE4F1A" w:rsidRDefault="00DE4F1A" w:rsidP="00255978">
      <w:pPr>
        <w:pStyle w:val="10"/>
        <w:tabs>
          <w:tab w:val="left" w:pos="480"/>
          <w:tab w:val="left" w:pos="10440"/>
        </w:tabs>
        <w:rPr>
          <w:rFonts w:eastAsia="華康中楷體"/>
          <w:lang w:eastAsia="zh-TW"/>
        </w:rPr>
      </w:pPr>
    </w:p>
    <w:p w:rsidR="00DE4F1A" w:rsidRDefault="00DE4F1A" w:rsidP="00255978">
      <w:pPr>
        <w:pStyle w:val="10"/>
        <w:tabs>
          <w:tab w:val="left" w:pos="480"/>
          <w:tab w:val="left" w:pos="10440"/>
        </w:tabs>
        <w:rPr>
          <w:rFonts w:eastAsia="華康中楷體"/>
        </w:rPr>
      </w:pPr>
      <w:r>
        <w:rPr>
          <w:rFonts w:eastAsia="華康中楷體"/>
        </w:rPr>
        <w:t>EMPLOYER’S SEALS                                                FISHERMAN’S SIGNATURE / THUMBMARK</w:t>
      </w:r>
    </w:p>
    <w:p w:rsidR="00DE4F1A" w:rsidRDefault="00DE4F1A" w:rsidP="00255978">
      <w:pPr>
        <w:pStyle w:val="10"/>
        <w:tabs>
          <w:tab w:val="left" w:pos="480"/>
          <w:tab w:val="left" w:pos="10440"/>
        </w:tabs>
        <w:rPr>
          <w:rFonts w:eastAsia="華康中楷體"/>
        </w:rPr>
      </w:pPr>
      <w:r w:rsidRPr="00F12621">
        <w:rPr>
          <w:rFonts w:ascii="新細明體" w:hAnsi="新細明體" w:cs="新細明體" w:hint="eastAsia"/>
          <w:b/>
          <w:lang w:eastAsia="zh-TW"/>
        </w:rPr>
        <w:t>雇主印章</w:t>
      </w:r>
      <w:r>
        <w:rPr>
          <w:rFonts w:ascii="新細明體" w:hAnsi="新細明體" w:cs="新細明體" w:hint="eastAsia"/>
          <w:lang w:eastAsia="zh-TW"/>
        </w:rPr>
        <w:t xml:space="preserve">                                                                    </w:t>
      </w:r>
      <w:r w:rsidRPr="00F12621">
        <w:rPr>
          <w:rFonts w:ascii="新細明體" w:hAnsi="新細明體" w:cs="新細明體" w:hint="eastAsia"/>
          <w:b/>
          <w:lang w:eastAsia="zh-TW"/>
        </w:rPr>
        <w:t>船員簽名</w:t>
      </w:r>
      <w:r w:rsidRPr="00F12621">
        <w:rPr>
          <w:rFonts w:ascii="新細明體" w:hAnsi="新細明體" w:cs="新細明體"/>
          <w:b/>
          <w:lang w:eastAsia="zh-TW"/>
        </w:rPr>
        <w:t>/</w:t>
      </w:r>
      <w:r w:rsidRPr="00F12621">
        <w:rPr>
          <w:rFonts w:ascii="新細明體" w:hAnsi="新細明體" w:cs="新細明體" w:hint="eastAsia"/>
          <w:b/>
          <w:lang w:eastAsia="zh-TW"/>
        </w:rPr>
        <w:t>手印</w:t>
      </w:r>
    </w:p>
    <w:p w:rsidR="00DE4F1A" w:rsidRDefault="00DE4F1A" w:rsidP="00255978">
      <w:pPr>
        <w:pStyle w:val="10"/>
        <w:tabs>
          <w:tab w:val="left" w:pos="480"/>
          <w:tab w:val="left" w:pos="10440"/>
        </w:tabs>
        <w:rPr>
          <w:rFonts w:eastAsia="華康中楷體"/>
        </w:rPr>
      </w:pPr>
    </w:p>
    <w:p w:rsidR="00DE4F1A" w:rsidRDefault="00DE4F1A" w:rsidP="00255978">
      <w:pPr>
        <w:pStyle w:val="10"/>
        <w:tabs>
          <w:tab w:val="left" w:pos="480"/>
          <w:tab w:val="left" w:pos="10440"/>
        </w:tabs>
        <w:rPr>
          <w:rFonts w:eastAsia="華康中楷體"/>
        </w:rPr>
      </w:pPr>
      <w:r>
        <w:rPr>
          <w:rFonts w:eastAsia="華康中楷體"/>
        </w:rPr>
        <w:t>________________________________                      _______________________________________</w:t>
      </w:r>
    </w:p>
    <w:p w:rsidR="00DE4F1A" w:rsidRDefault="00DE4F1A" w:rsidP="00255978">
      <w:pPr>
        <w:pStyle w:val="10"/>
        <w:tabs>
          <w:tab w:val="left" w:pos="480"/>
          <w:tab w:val="left" w:pos="10440"/>
        </w:tabs>
        <w:rPr>
          <w:rFonts w:eastAsia="華康中楷體"/>
        </w:rPr>
      </w:pPr>
    </w:p>
    <w:p w:rsidR="00161A6F" w:rsidRDefault="00161A6F" w:rsidP="00DE4F1A">
      <w:pPr>
        <w:pStyle w:val="10"/>
        <w:tabs>
          <w:tab w:val="left" w:pos="480"/>
          <w:tab w:val="left" w:pos="10440"/>
        </w:tabs>
        <w:rPr>
          <w:rFonts w:eastAsia="華康中楷體"/>
        </w:rPr>
      </w:pPr>
    </w:p>
    <w:p w:rsidR="00161A6F" w:rsidRDefault="00161A6F" w:rsidP="00DE4F1A">
      <w:pPr>
        <w:pStyle w:val="10"/>
        <w:tabs>
          <w:tab w:val="left" w:pos="480"/>
          <w:tab w:val="left" w:pos="10440"/>
        </w:tabs>
        <w:rPr>
          <w:rFonts w:eastAsia="華康中楷體"/>
        </w:rPr>
      </w:pPr>
    </w:p>
    <w:p w:rsidR="00161A6F" w:rsidRDefault="00161A6F" w:rsidP="00DE4F1A">
      <w:pPr>
        <w:pStyle w:val="10"/>
        <w:tabs>
          <w:tab w:val="left" w:pos="480"/>
          <w:tab w:val="left" w:pos="10440"/>
        </w:tabs>
        <w:rPr>
          <w:rFonts w:eastAsia="華康中楷體"/>
        </w:rPr>
      </w:pPr>
    </w:p>
    <w:p w:rsidR="00DE4F1A" w:rsidRDefault="00DE4F1A" w:rsidP="00DE4F1A">
      <w:pPr>
        <w:pStyle w:val="10"/>
        <w:tabs>
          <w:tab w:val="left" w:pos="480"/>
          <w:tab w:val="left" w:pos="10440"/>
        </w:tabs>
        <w:rPr>
          <w:rFonts w:eastAsia="華康中楷體"/>
        </w:rPr>
      </w:pPr>
      <w:r>
        <w:rPr>
          <w:rFonts w:eastAsia="華康中楷體"/>
        </w:rPr>
        <w:t>Witnessed By</w:t>
      </w:r>
      <w:r>
        <w:rPr>
          <w:rFonts w:eastAsia="華康中楷體" w:hint="eastAsia"/>
        </w:rPr>
        <w:t xml:space="preserve"> </w:t>
      </w:r>
      <w:proofErr w:type="spellStart"/>
      <w:r>
        <w:rPr>
          <w:rFonts w:eastAsia="華康中楷體" w:hint="eastAsia"/>
        </w:rPr>
        <w:t>見證人</w:t>
      </w:r>
      <w:proofErr w:type="spellEnd"/>
      <w:r>
        <w:rPr>
          <w:rFonts w:eastAsia="華康中楷體"/>
        </w:rPr>
        <w:t>:</w:t>
      </w:r>
      <w:r w:rsidR="000F5959">
        <w:rPr>
          <w:rFonts w:eastAsia="華康中楷體"/>
        </w:rPr>
        <w:t xml:space="preserve"> ___________________________</w:t>
      </w:r>
    </w:p>
    <w:p w:rsidR="00834FEF" w:rsidRPr="00153882" w:rsidRDefault="00834FEF">
      <w:pPr>
        <w:pStyle w:val="10"/>
        <w:tabs>
          <w:tab w:val="left" w:pos="0"/>
          <w:tab w:val="left" w:pos="480"/>
        </w:tabs>
      </w:pPr>
    </w:p>
    <w:sectPr w:rsidR="00834FEF" w:rsidRPr="00153882" w:rsidSect="007F65B4">
      <w:headerReference w:type="even" r:id="rId7"/>
      <w:headerReference w:type="default" r:id="rId8"/>
      <w:footerReference w:type="even" r:id="rId9"/>
      <w:footerReference w:type="default" r:id="rId10"/>
      <w:headerReference w:type="first" r:id="rId11"/>
      <w:footerReference w:type="first" r:id="rId12"/>
      <w:pgSz w:w="11907" w:h="16840"/>
      <w:pgMar w:top="432" w:right="567" w:bottom="397" w:left="851" w:header="567"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127" w:rsidRDefault="00283127">
      <w:r>
        <w:separator/>
      </w:r>
    </w:p>
  </w:endnote>
  <w:endnote w:type="continuationSeparator" w:id="0">
    <w:p w:rsidR="00283127" w:rsidRDefault="0028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楷體">
    <w:altName w:val="微軟正黑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3">
    <w:altName w:val="Arial Unicode MS"/>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enlo Bold">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0BE" w:rsidRDefault="00FD40BE">
    <w:pPr>
      <w:pStyle w:val="a7"/>
    </w:pPr>
  </w:p>
  <w:p w:rsidR="00000000" w:rsidRDefault="00283127"/>
  <w:p w:rsidR="00000000" w:rsidRDefault="002831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0C" w:rsidRDefault="00283127">
    <w:pPr>
      <w:pStyle w:val="10"/>
      <w:tabs>
        <w:tab w:val="center" w:pos="4153"/>
        <w:tab w:val="right" w:pos="8306"/>
      </w:tabs>
      <w:jc w:val="center"/>
    </w:pPr>
    <w:r>
      <w:rPr>
        <w:noProof/>
      </w:rPr>
      <w:fldChar w:fldCharType="begin"/>
    </w:r>
    <w:r>
      <w:rPr>
        <w:noProof/>
      </w:rPr>
      <w:instrText>PAGE</w:instrText>
    </w:r>
    <w:r>
      <w:rPr>
        <w:noProof/>
      </w:rPr>
      <w:fldChar w:fldCharType="separate"/>
    </w:r>
    <w:r w:rsidR="002B62C6">
      <w:rPr>
        <w:noProof/>
      </w:rPr>
      <w:t>1</w:t>
    </w:r>
    <w:r>
      <w:rPr>
        <w:noProof/>
      </w:rPr>
      <w:fldChar w:fldCharType="end"/>
    </w:r>
  </w:p>
  <w:p w:rsidR="000A4E0C" w:rsidRDefault="000A4E0C">
    <w:pPr>
      <w:pStyle w:val="10"/>
      <w:tabs>
        <w:tab w:val="center" w:pos="4153"/>
        <w:tab w:val="right" w:pos="8306"/>
      </w:tabs>
      <w:spacing w:after="432"/>
    </w:pPr>
  </w:p>
  <w:p w:rsidR="00000000" w:rsidRDefault="00283127"/>
  <w:p w:rsidR="00000000" w:rsidRDefault="002831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0BE" w:rsidRDefault="00FD40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127" w:rsidRDefault="00283127">
      <w:r>
        <w:separator/>
      </w:r>
    </w:p>
  </w:footnote>
  <w:footnote w:type="continuationSeparator" w:id="0">
    <w:p w:rsidR="00283127" w:rsidRDefault="0028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0BE" w:rsidRDefault="0028312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47pt;height:92.4pt;rotation:315;z-index:-251654144;mso-wrap-edited:f;mso-position-horizontal:center;mso-position-horizontal-relative:margin;mso-position-vertical:center;mso-position-vertical-relative:margin" wrapcoords="21499 1404 16744 1580 16719 1931 16719 7375 15743 2458 15392 878 15142 1580 15117 2282 15142 4390 14191 1229 13615 1229 13365 1931 13165 2809 13015 5443 12864 6497 13390 11765 14016 16507 12464 7375 11538 2107 11463 2458 10887 702 10687 175 10512 878 10336 2282 9460 0 9410 175 9285 2985 8910 2458 7834 0 7383 1756 7133 1053 6807 702 6707 1053 6132 878 6031 1053 5956 2458 6157 4917 5781 2634 5381 1580 4880 0 4630 702 4580 1404 4655 2458 4079 2282 3729 526 3428 526 3378 1404 3253 4214 2828 1931 2452 1053 2302 1931 1551 175 1326 175 1176 1931 150 1931 75 3160 375 7902 525 9307 525 16858 175 17560 150 17560 150 19317 275 20195 3378 20897 3679 20195 3904 20721 4279 21073 4380 20370 4830 19317 5556 20897 5781 19492 5731 18439 5531 16331 6207 18263 6257 17736 6757 20897 7033 20546 7058 19317 7158 15980 7859 20721 8359 20546 8459 20195 8559 19317 8634 18439 8785 19317 9460 21424 9861 19668 10261 21073 10462 20546 10562 19843 11713 19668 11713 18087 11688 15980 11688 12117 11713 10009 11713 8253 12939 16682 13715 20897 13941 19668 14391 19141 14717 17385 14917 18439 15442 19843 15618 19317 15618 11765 16594 18439 17019 20546 17244 18965 18020 19317 18045 18965 18095 12995 18646 12995 19072 12292 19572 15453 20523 20019 20648 19317 20774 19317 20799 8429 20899 4917 21574 4741 21600 2107 21499 1404" fillcolor="#bfbfbf" stroked="f">
          <v:textpath style="font-family:&quot;Hiragino Sans GB W6&quot;;font-size:1pt" string="直接聘僱 SHPT"/>
          <w10:wrap anchorx="margin" anchory="margin"/>
        </v:shape>
      </w:pict>
    </w:r>
  </w:p>
  <w:p w:rsidR="00000000" w:rsidRDefault="00283127"/>
  <w:p w:rsidR="00000000" w:rsidRDefault="002831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0C" w:rsidRDefault="00283127">
    <w:pPr>
      <w:pStyle w:val="10"/>
      <w:tabs>
        <w:tab w:val="center" w:pos="4320"/>
        <w:tab w:val="right" w:pos="8640"/>
      </w:tabs>
      <w:spacing w:before="43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58.7pt;height:92.4pt;rotation:315;z-index:-251656192;mso-wrap-edited:f;mso-position-horizontal:center;mso-position-horizontal-relative:margin;mso-position-vertical:center;mso-position-vertical-relative:margin" wrapcoords="21476 1404 19558 1580 19508 1931 19508 3160 19459 3160 18721 1580 17589 1404 16753 1756 15720 2282 15474 1229 15375 1580 14268 1580 14121 1404 13702 1053 13358 2107 13284 2458 13038 4390 12989 5092 13038 8604 14121 16331 13456 13873 13210 13346 11611 2458 11070 2634 10701 0 10480 1404 9692 702 9471 175 9422 526 9348 2282 9176 5092 8708 2282 8093 -175 7970 351 7774 526 7651 1931 6986 878 6002 1053 6002 2282 5486 2458 4969 351 4772 -175 4649 526 4379 2458 3960 1053 3591 175 3419 702 3370 1404 3394 3512 2681 1580 2066 1931 1697 702 1353 -175 1279 351 934 1931 172 1931 147 2107 147 4039 516 10536 516 14575 344 17560 172 17560 147 17736 147 19492 270 20370 2706 20370 2804 20195 2829 19317 3001 20195 3493 21248 3616 20721 4206 20897 4600 20019 4994 18790 5289 20721 5559 21073 5781 19317 5436 14224 5855 16858 6863 21424 7035 20897 7035 17560 7232 18614 7970 21248 8093 20897 8487 20195 8536 19843 8610 18087 8659 17209 9225 20721 9569 20721 9594 20019 9594 19668 10332 20897 10676 20195 11267 19843 11439 20195 11685 19668 11734 19317 11636 14575 11784 11414 13456 19317 14071 19843 14465 18790 14736 16858 15056 18790 15498 20195 15621 19317 15621 15278 15671 11590 17097 19317 17196 19141 17270 18790 17835 19668 17860 19317 18032 19317 18057 18965 18057 16682 18131 12995 18697 12995 19090 12117 19681 16156 20517 20195 20640 19317 20788 19317 20788 8429 20886 4917 21575 4917 21600 2282 21476 1404" fillcolor="#bfbfbf" stroked="f">
          <v:textpath style="font-family:&quot;Hiragino Sans GB W6&quot;;font-size:1pt" string="直接聘僱 SHPT"/>
          <w10:wrap anchorx="margin" anchory="margin"/>
        </v:shape>
      </w:pict>
    </w:r>
    <w:r w:rsidR="000A4E0C">
      <w:rPr>
        <w:rFonts w:eastAsia="Times New Roman"/>
        <w:b/>
      </w:rPr>
      <w:t>LBR 03-</w:t>
    </w:r>
    <w:r w:rsidR="00F12621">
      <w:rPr>
        <w:rFonts w:eastAsia="Times New Roman"/>
        <w:b/>
      </w:rPr>
      <w:t>S</w:t>
    </w:r>
    <w:r w:rsidR="000A4E0C">
      <w:rPr>
        <w:rFonts w:eastAsia="Times New Roman"/>
        <w:b/>
      </w:rPr>
      <w:t>C-FM</w:t>
    </w:r>
    <w:r w:rsidR="000A4E0C" w:rsidRPr="00351FBC">
      <w:rPr>
        <w:rFonts w:eastAsia="Times New Roman"/>
        <w:b/>
      </w:rPr>
      <w:t xml:space="preserve">                                                                      </w:t>
    </w:r>
    <w:r w:rsidR="000A4E0C">
      <w:rPr>
        <w:rFonts w:eastAsia="Times New Roman"/>
        <w:b/>
      </w:rPr>
      <w:t xml:space="preserve">                            Effective: 25 Dec</w:t>
    </w:r>
    <w:r w:rsidR="000A4E0C" w:rsidRPr="009E70A7">
      <w:rPr>
        <w:rFonts w:eastAsia="Times New Roman"/>
        <w:b/>
      </w:rPr>
      <w:t>ember 2016</w:t>
    </w:r>
  </w:p>
  <w:p w:rsidR="00000000" w:rsidRDefault="00283127"/>
  <w:p w:rsidR="00000000" w:rsidRDefault="002831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0BE" w:rsidRDefault="0028312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47pt;height:92.4pt;rotation:315;z-index:-251652096;mso-wrap-edited:f;mso-position-horizontal:center;mso-position-horizontal-relative:margin;mso-position-vertical:center;mso-position-vertical-relative:margin" wrapcoords="21499 1404 16744 1580 16719 1931 16719 7375 15743 2458 15392 878 15142 1580 15117 2282 15142 4390 14191 1229 13615 1229 13365 1931 13165 2809 13015 5443 12864 6497 13390 11765 14016 16507 12464 7375 11538 2107 11463 2458 10887 702 10687 175 10512 878 10336 2282 9460 0 9410 175 9285 2985 8910 2458 7834 0 7383 1756 7133 1053 6807 702 6707 1053 6132 878 6031 1053 5956 2458 6157 4917 5781 2634 5381 1580 4880 0 4630 702 4580 1404 4655 2458 4079 2282 3729 526 3428 526 3378 1404 3253 4214 2828 1931 2452 1053 2302 1931 1551 175 1326 175 1176 1931 150 1931 75 3160 375 7902 525 9307 525 16858 175 17560 150 17560 150 19317 275 20195 3378 20897 3679 20195 3904 20721 4279 21073 4380 20370 4830 19317 5556 20897 5781 19492 5731 18439 5531 16331 6207 18263 6257 17736 6757 20897 7033 20546 7058 19317 7158 15980 7859 20721 8359 20546 8459 20195 8559 19317 8634 18439 8785 19317 9460 21424 9861 19668 10261 21073 10462 20546 10562 19843 11713 19668 11713 18087 11688 15980 11688 12117 11713 10009 11713 8253 12939 16682 13715 20897 13941 19668 14391 19141 14717 17385 14917 18439 15442 19843 15618 19317 15618 11765 16594 18439 17019 20546 17244 18965 18020 19317 18045 18965 18095 12995 18646 12995 19072 12292 19572 15453 20523 20019 20648 19317 20774 19317 20799 8429 20899 4917 21574 4741 21600 2107 21499 1404" fillcolor="#bfbfbf" stroked="f">
          <v:textpath style="font-family:&quot;Hiragino Sans GB W6&quot;;font-size:1pt" string="直接聘僱 SH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DE07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738A4"/>
    <w:multiLevelType w:val="multilevel"/>
    <w:tmpl w:val="F50A4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062BA"/>
    <w:multiLevelType w:val="hybridMultilevel"/>
    <w:tmpl w:val="EB7A6E3E"/>
    <w:lvl w:ilvl="0" w:tplc="010A2232">
      <w:start w:val="2"/>
      <w:numFmt w:val="decimal"/>
      <w:lvlText w:val="%1."/>
      <w:lvlJc w:val="left"/>
      <w:pPr>
        <w:tabs>
          <w:tab w:val="num" w:pos="900"/>
        </w:tabs>
        <w:ind w:left="90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BA663D3"/>
    <w:multiLevelType w:val="multilevel"/>
    <w:tmpl w:val="DC7885A4"/>
    <w:lvl w:ilvl="0">
      <w:start w:val="7"/>
      <w:numFmt w:val="decimal"/>
      <w:lvlText w:val="%1"/>
      <w:lvlJc w:val="left"/>
      <w:pPr>
        <w:ind w:left="540" w:firstLine="0"/>
      </w:pPr>
      <w:rPr>
        <w:vertAlign w:val="baseline"/>
      </w:rPr>
    </w:lvl>
    <w:lvl w:ilvl="1">
      <w:start w:val="1"/>
      <w:numFmt w:val="decimal"/>
      <w:lvlText w:val="%1.%2"/>
      <w:lvlJc w:val="left"/>
      <w:pPr>
        <w:ind w:left="900" w:firstLine="360"/>
      </w:pPr>
      <w:rPr>
        <w:vertAlign w:val="baseline"/>
      </w:rPr>
    </w:lvl>
    <w:lvl w:ilvl="2">
      <w:start w:val="1"/>
      <w:numFmt w:val="decimal"/>
      <w:lvlText w:val="%1.%2.%3"/>
      <w:lvlJc w:val="left"/>
      <w:pPr>
        <w:ind w:left="1260" w:firstLine="720"/>
      </w:pPr>
      <w:rPr>
        <w:vertAlign w:val="baseline"/>
      </w:rPr>
    </w:lvl>
    <w:lvl w:ilvl="3">
      <w:start w:val="1"/>
      <w:numFmt w:val="decimal"/>
      <w:lvlText w:val="%1.%2.%3.%4"/>
      <w:lvlJc w:val="left"/>
      <w:pPr>
        <w:ind w:left="1620" w:firstLine="1080"/>
      </w:pPr>
      <w:rPr>
        <w:vertAlign w:val="baseline"/>
      </w:rPr>
    </w:lvl>
    <w:lvl w:ilvl="4">
      <w:start w:val="1"/>
      <w:numFmt w:val="decimal"/>
      <w:lvlText w:val="%1.%2.%3.%4.%5"/>
      <w:lvlJc w:val="left"/>
      <w:pPr>
        <w:ind w:left="1980" w:firstLine="1440"/>
      </w:pPr>
      <w:rPr>
        <w:vertAlign w:val="baseline"/>
      </w:rPr>
    </w:lvl>
    <w:lvl w:ilvl="5">
      <w:start w:val="1"/>
      <w:numFmt w:val="decimal"/>
      <w:lvlText w:val="%1.%2.%3.%4.%5.%6"/>
      <w:lvlJc w:val="left"/>
      <w:pPr>
        <w:ind w:left="2340" w:firstLine="1800"/>
      </w:pPr>
      <w:rPr>
        <w:vertAlign w:val="baseline"/>
      </w:rPr>
    </w:lvl>
    <w:lvl w:ilvl="6">
      <w:start w:val="1"/>
      <w:numFmt w:val="decimal"/>
      <w:lvlText w:val="%1.%2.%3.%4.%5.%6.%7"/>
      <w:lvlJc w:val="left"/>
      <w:pPr>
        <w:ind w:left="2700" w:firstLine="2160"/>
      </w:pPr>
      <w:rPr>
        <w:vertAlign w:val="baseline"/>
      </w:rPr>
    </w:lvl>
    <w:lvl w:ilvl="7">
      <w:start w:val="1"/>
      <w:numFmt w:val="decimal"/>
      <w:lvlText w:val="%1.%2.%3.%4.%5.%6.%7.%8"/>
      <w:lvlJc w:val="left"/>
      <w:pPr>
        <w:ind w:left="3060" w:firstLine="2520"/>
      </w:pPr>
      <w:rPr>
        <w:vertAlign w:val="baseline"/>
      </w:rPr>
    </w:lvl>
    <w:lvl w:ilvl="8">
      <w:start w:val="1"/>
      <w:numFmt w:val="decimal"/>
      <w:lvlText w:val="%1.%2.%3.%4.%5.%6.%7.%8.%9"/>
      <w:lvlJc w:val="left"/>
      <w:pPr>
        <w:ind w:left="3420" w:firstLine="2880"/>
      </w:pPr>
      <w:rPr>
        <w:vertAlign w:val="baseline"/>
      </w:rPr>
    </w:lvl>
  </w:abstractNum>
  <w:abstractNum w:abstractNumId="4" w15:restartNumberingAfterBreak="0">
    <w:nsid w:val="1FB93873"/>
    <w:multiLevelType w:val="hybridMultilevel"/>
    <w:tmpl w:val="4FCE121E"/>
    <w:lvl w:ilvl="0" w:tplc="D74C21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712D5D"/>
    <w:multiLevelType w:val="hybridMultilevel"/>
    <w:tmpl w:val="9588FE5A"/>
    <w:lvl w:ilvl="0" w:tplc="ACC22088">
      <w:start w:val="1"/>
      <w:numFmt w:val="upperRoman"/>
      <w:lvlText w:val="%1."/>
      <w:lvlJc w:val="left"/>
      <w:pPr>
        <w:ind w:left="1080" w:hanging="720"/>
      </w:pPr>
      <w:rPr>
        <w:rFonts w:hint="default"/>
      </w:rPr>
    </w:lvl>
    <w:lvl w:ilvl="1" w:tplc="0CCEA7C4">
      <w:start w:val="1"/>
      <w:numFmt w:val="decimal"/>
      <w:lvlText w:val="%2."/>
      <w:lvlJc w:val="left"/>
      <w:pPr>
        <w:ind w:left="1440" w:hanging="360"/>
      </w:pPr>
      <w:rPr>
        <w:rFonts w:ascii="Times New Roman" w:eastAsia="華康中楷體" w:hAnsi="Times New Roman" w:cs="Times New Roman" w:hint="default"/>
      </w:rPr>
    </w:lvl>
    <w:lvl w:ilvl="2" w:tplc="481A6496">
      <w:start w:val="1"/>
      <w:numFmt w:val="lowerLetter"/>
      <w:lvlText w:val="%3."/>
      <w:lvlJc w:val="left"/>
      <w:pPr>
        <w:ind w:left="2340" w:hanging="360"/>
      </w:pPr>
      <w:rPr>
        <w:rFonts w:eastAsia="新細明體" w:cs="華康楷書體W3"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366A6"/>
    <w:multiLevelType w:val="multilevel"/>
    <w:tmpl w:val="8CECC258"/>
    <w:lvl w:ilvl="0">
      <w:start w:val="4"/>
      <w:numFmt w:val="decimal"/>
      <w:lvlText w:val="%1"/>
      <w:lvlJc w:val="left"/>
      <w:pPr>
        <w:ind w:left="540" w:firstLine="0"/>
      </w:pPr>
      <w:rPr>
        <w:vertAlign w:val="baseline"/>
      </w:rPr>
    </w:lvl>
    <w:lvl w:ilvl="1">
      <w:start w:val="1"/>
      <w:numFmt w:val="decimal"/>
      <w:lvlText w:val="%1.%2"/>
      <w:lvlJc w:val="left"/>
      <w:pPr>
        <w:ind w:left="1020" w:firstLine="480"/>
      </w:pPr>
      <w:rPr>
        <w:vertAlign w:val="baseline"/>
      </w:rPr>
    </w:lvl>
    <w:lvl w:ilvl="2">
      <w:start w:val="1"/>
      <w:numFmt w:val="decimal"/>
      <w:lvlText w:val="%1.%2.%3"/>
      <w:lvlJc w:val="left"/>
      <w:pPr>
        <w:ind w:left="1500" w:firstLine="960"/>
      </w:pPr>
      <w:rPr>
        <w:vertAlign w:val="baseline"/>
      </w:rPr>
    </w:lvl>
    <w:lvl w:ilvl="3">
      <w:start w:val="1"/>
      <w:numFmt w:val="decimal"/>
      <w:lvlText w:val="%1.%2.%3.%4"/>
      <w:lvlJc w:val="left"/>
      <w:pPr>
        <w:ind w:left="1980" w:firstLine="1440"/>
      </w:pPr>
      <w:rPr>
        <w:vertAlign w:val="baseline"/>
      </w:rPr>
    </w:lvl>
    <w:lvl w:ilvl="4">
      <w:start w:val="1"/>
      <w:numFmt w:val="decimal"/>
      <w:lvlText w:val="%1.%2.%3.%4.%5"/>
      <w:lvlJc w:val="left"/>
      <w:pPr>
        <w:ind w:left="2460" w:firstLine="1920"/>
      </w:pPr>
      <w:rPr>
        <w:vertAlign w:val="baseline"/>
      </w:rPr>
    </w:lvl>
    <w:lvl w:ilvl="5">
      <w:start w:val="1"/>
      <w:numFmt w:val="decimal"/>
      <w:lvlText w:val="%1.%2.%3.%4.%5.%6"/>
      <w:lvlJc w:val="left"/>
      <w:pPr>
        <w:ind w:left="2940" w:firstLine="2400"/>
      </w:pPr>
      <w:rPr>
        <w:vertAlign w:val="baseline"/>
      </w:rPr>
    </w:lvl>
    <w:lvl w:ilvl="6">
      <w:start w:val="1"/>
      <w:numFmt w:val="decimal"/>
      <w:lvlText w:val="%1.%2.%3.%4.%5.%6.%7"/>
      <w:lvlJc w:val="left"/>
      <w:pPr>
        <w:ind w:left="3420" w:firstLine="2880"/>
      </w:pPr>
      <w:rPr>
        <w:vertAlign w:val="baseline"/>
      </w:rPr>
    </w:lvl>
    <w:lvl w:ilvl="7">
      <w:start w:val="1"/>
      <w:numFmt w:val="decimal"/>
      <w:lvlText w:val="%1.%2.%3.%4.%5.%6.%7.%8"/>
      <w:lvlJc w:val="left"/>
      <w:pPr>
        <w:ind w:left="3900" w:firstLine="3360"/>
      </w:pPr>
      <w:rPr>
        <w:vertAlign w:val="baseline"/>
      </w:rPr>
    </w:lvl>
    <w:lvl w:ilvl="8">
      <w:start w:val="1"/>
      <w:numFmt w:val="decimal"/>
      <w:lvlText w:val="%1.%2.%3.%4.%5.%6.%7.%8.%9"/>
      <w:lvlJc w:val="left"/>
      <w:pPr>
        <w:ind w:left="4380" w:firstLine="3840"/>
      </w:pPr>
      <w:rPr>
        <w:vertAlign w:val="baseline"/>
      </w:rPr>
    </w:lvl>
  </w:abstractNum>
  <w:abstractNum w:abstractNumId="7" w15:restartNumberingAfterBreak="0">
    <w:nsid w:val="3311601A"/>
    <w:multiLevelType w:val="hybridMultilevel"/>
    <w:tmpl w:val="84D8EDBE"/>
    <w:lvl w:ilvl="0" w:tplc="FA82FE0A">
      <w:start w:val="1"/>
      <w:numFmt w:val="decimal"/>
      <w:lvlText w:val="(%1)"/>
      <w:lvlJc w:val="left"/>
      <w:pPr>
        <w:ind w:left="1316" w:hanging="360"/>
      </w:pPr>
      <w:rPr>
        <w:rFonts w:hint="default"/>
      </w:rPr>
    </w:lvl>
    <w:lvl w:ilvl="1" w:tplc="04090019" w:tentative="1">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abstractNum w:abstractNumId="8" w15:restartNumberingAfterBreak="0">
    <w:nsid w:val="3510701E"/>
    <w:multiLevelType w:val="hybridMultilevel"/>
    <w:tmpl w:val="20D0193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5AA7491"/>
    <w:multiLevelType w:val="hybridMultilevel"/>
    <w:tmpl w:val="AA04CA28"/>
    <w:lvl w:ilvl="0" w:tplc="D74C21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3E7E58"/>
    <w:multiLevelType w:val="hybridMultilevel"/>
    <w:tmpl w:val="403CAD6A"/>
    <w:lvl w:ilvl="0" w:tplc="0409000F">
      <w:start w:val="1"/>
      <w:numFmt w:val="lowerLetter"/>
      <w:lvlText w:val="%1."/>
      <w:lvlJc w:val="left"/>
      <w:pPr>
        <w:ind w:left="1316" w:hanging="360"/>
      </w:pPr>
      <w:rPr>
        <w:rFonts w:hint="default"/>
      </w:rPr>
    </w:lvl>
    <w:lvl w:ilvl="1" w:tplc="04090003" w:tentative="1">
      <w:start w:val="1"/>
      <w:numFmt w:val="bullet"/>
      <w:lvlText w:val="o"/>
      <w:lvlJc w:val="left"/>
      <w:pPr>
        <w:ind w:left="2036" w:hanging="360"/>
      </w:pPr>
      <w:rPr>
        <w:rFonts w:ascii="Courier New" w:hAnsi="Courier New" w:hint="default"/>
      </w:rPr>
    </w:lvl>
    <w:lvl w:ilvl="2" w:tplc="04090005" w:tentative="1">
      <w:start w:val="1"/>
      <w:numFmt w:val="bullet"/>
      <w:lvlText w:val=""/>
      <w:lvlJc w:val="left"/>
      <w:pPr>
        <w:ind w:left="2756" w:hanging="360"/>
      </w:pPr>
      <w:rPr>
        <w:rFonts w:ascii="Wingdings" w:hAnsi="Wingdings" w:hint="default"/>
      </w:rPr>
    </w:lvl>
    <w:lvl w:ilvl="3" w:tplc="04090001" w:tentative="1">
      <w:start w:val="1"/>
      <w:numFmt w:val="bullet"/>
      <w:lvlText w:val=""/>
      <w:lvlJc w:val="left"/>
      <w:pPr>
        <w:ind w:left="3476" w:hanging="360"/>
      </w:pPr>
      <w:rPr>
        <w:rFonts w:ascii="Symbol" w:hAnsi="Symbol" w:hint="default"/>
      </w:rPr>
    </w:lvl>
    <w:lvl w:ilvl="4" w:tplc="04090003" w:tentative="1">
      <w:start w:val="1"/>
      <w:numFmt w:val="bullet"/>
      <w:lvlText w:val="o"/>
      <w:lvlJc w:val="left"/>
      <w:pPr>
        <w:ind w:left="4196" w:hanging="360"/>
      </w:pPr>
      <w:rPr>
        <w:rFonts w:ascii="Courier New" w:hAnsi="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11" w15:restartNumberingAfterBreak="0">
    <w:nsid w:val="37B90130"/>
    <w:multiLevelType w:val="multilevel"/>
    <w:tmpl w:val="F50A4152"/>
    <w:lvl w:ilvl="0">
      <w:start w:val="1"/>
      <w:numFmt w:val="decimal"/>
      <w:lvlText w:val="%1)"/>
      <w:lvlJc w:val="left"/>
      <w:pPr>
        <w:ind w:left="1316" w:hanging="360"/>
      </w:p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12" w15:restartNumberingAfterBreak="0">
    <w:nsid w:val="3CB77D5D"/>
    <w:multiLevelType w:val="multilevel"/>
    <w:tmpl w:val="3C06446E"/>
    <w:lvl w:ilvl="0">
      <w:start w:val="10"/>
      <w:numFmt w:val="decimal"/>
      <w:lvlText w:val="%1"/>
      <w:lvlJc w:val="left"/>
      <w:pPr>
        <w:ind w:left="420" w:hanging="420"/>
      </w:pPr>
      <w:rPr>
        <w:rFonts w:ascii="SimSun" w:eastAsia="SimSun" w:hAnsi="SimSun" w:cs="華康楷書體W3" w:hint="default"/>
      </w:rPr>
    </w:lvl>
    <w:lvl w:ilvl="1">
      <w:start w:val="2"/>
      <w:numFmt w:val="decimal"/>
      <w:lvlText w:val="%1.%2"/>
      <w:lvlJc w:val="left"/>
      <w:pPr>
        <w:ind w:left="420" w:hanging="420"/>
      </w:pPr>
      <w:rPr>
        <w:rFonts w:ascii="SimSun" w:eastAsia="SimSun" w:hAnsi="SimSun" w:cs="華康楷書體W3" w:hint="default"/>
      </w:rPr>
    </w:lvl>
    <w:lvl w:ilvl="2">
      <w:start w:val="1"/>
      <w:numFmt w:val="decimal"/>
      <w:lvlText w:val="%1.%2.%3"/>
      <w:lvlJc w:val="left"/>
      <w:pPr>
        <w:ind w:left="720" w:hanging="720"/>
      </w:pPr>
      <w:rPr>
        <w:rFonts w:ascii="SimSun" w:eastAsia="SimSun" w:hAnsi="SimSun" w:cs="華康楷書體W3" w:hint="default"/>
      </w:rPr>
    </w:lvl>
    <w:lvl w:ilvl="3">
      <w:start w:val="1"/>
      <w:numFmt w:val="decimal"/>
      <w:lvlText w:val="%1.%2.%3.%4"/>
      <w:lvlJc w:val="left"/>
      <w:pPr>
        <w:ind w:left="720" w:hanging="720"/>
      </w:pPr>
      <w:rPr>
        <w:rFonts w:ascii="SimSun" w:eastAsia="SimSun" w:hAnsi="SimSun" w:cs="華康楷書體W3" w:hint="default"/>
      </w:rPr>
    </w:lvl>
    <w:lvl w:ilvl="4">
      <w:start w:val="1"/>
      <w:numFmt w:val="decimal"/>
      <w:lvlText w:val="%1.%2.%3.%4.%5"/>
      <w:lvlJc w:val="left"/>
      <w:pPr>
        <w:ind w:left="1080" w:hanging="1080"/>
      </w:pPr>
      <w:rPr>
        <w:rFonts w:ascii="SimSun" w:eastAsia="SimSun" w:hAnsi="SimSun" w:cs="華康楷書體W3" w:hint="default"/>
      </w:rPr>
    </w:lvl>
    <w:lvl w:ilvl="5">
      <w:start w:val="1"/>
      <w:numFmt w:val="decimal"/>
      <w:lvlText w:val="%1.%2.%3.%4.%5.%6"/>
      <w:lvlJc w:val="left"/>
      <w:pPr>
        <w:ind w:left="1080" w:hanging="1080"/>
      </w:pPr>
      <w:rPr>
        <w:rFonts w:ascii="SimSun" w:eastAsia="SimSun" w:hAnsi="SimSun" w:cs="華康楷書體W3" w:hint="default"/>
      </w:rPr>
    </w:lvl>
    <w:lvl w:ilvl="6">
      <w:start w:val="1"/>
      <w:numFmt w:val="decimal"/>
      <w:lvlText w:val="%1.%2.%3.%4.%5.%6.%7"/>
      <w:lvlJc w:val="left"/>
      <w:pPr>
        <w:ind w:left="1440" w:hanging="1440"/>
      </w:pPr>
      <w:rPr>
        <w:rFonts w:ascii="SimSun" w:eastAsia="SimSun" w:hAnsi="SimSun" w:cs="華康楷書體W3" w:hint="default"/>
      </w:rPr>
    </w:lvl>
    <w:lvl w:ilvl="7">
      <w:start w:val="1"/>
      <w:numFmt w:val="decimal"/>
      <w:lvlText w:val="%1.%2.%3.%4.%5.%6.%7.%8"/>
      <w:lvlJc w:val="left"/>
      <w:pPr>
        <w:ind w:left="1440" w:hanging="1440"/>
      </w:pPr>
      <w:rPr>
        <w:rFonts w:ascii="SimSun" w:eastAsia="SimSun" w:hAnsi="SimSun" w:cs="華康楷書體W3" w:hint="default"/>
      </w:rPr>
    </w:lvl>
    <w:lvl w:ilvl="8">
      <w:start w:val="1"/>
      <w:numFmt w:val="decimal"/>
      <w:lvlText w:val="%1.%2.%3.%4.%5.%6.%7.%8.%9"/>
      <w:lvlJc w:val="left"/>
      <w:pPr>
        <w:ind w:left="1440" w:hanging="1440"/>
      </w:pPr>
      <w:rPr>
        <w:rFonts w:ascii="SimSun" w:eastAsia="SimSun" w:hAnsi="SimSun" w:cs="華康楷書體W3" w:hint="default"/>
      </w:rPr>
    </w:lvl>
  </w:abstractNum>
  <w:abstractNum w:abstractNumId="13" w15:restartNumberingAfterBreak="0">
    <w:nsid w:val="3D7E591A"/>
    <w:multiLevelType w:val="multilevel"/>
    <w:tmpl w:val="26529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E1667A"/>
    <w:multiLevelType w:val="hybridMultilevel"/>
    <w:tmpl w:val="5A4A5776"/>
    <w:lvl w:ilvl="0" w:tplc="010A2232">
      <w:start w:val="2"/>
      <w:numFmt w:val="decimal"/>
      <w:lvlText w:val="%1."/>
      <w:lvlJc w:val="left"/>
      <w:pPr>
        <w:tabs>
          <w:tab w:val="num" w:pos="1620"/>
        </w:tabs>
        <w:ind w:left="1620" w:hanging="360"/>
      </w:pPr>
      <w:rPr>
        <w:rFonts w:hint="default"/>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4F6650F9"/>
    <w:multiLevelType w:val="hybridMultilevel"/>
    <w:tmpl w:val="2860460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F717494"/>
    <w:multiLevelType w:val="multilevel"/>
    <w:tmpl w:val="1FA425CE"/>
    <w:lvl w:ilvl="0">
      <w:start w:val="10"/>
      <w:numFmt w:val="decimal"/>
      <w:lvlText w:val="%1"/>
      <w:lvlJc w:val="left"/>
      <w:pPr>
        <w:ind w:left="480" w:firstLine="0"/>
      </w:pPr>
      <w:rPr>
        <w:vertAlign w:val="baseline"/>
      </w:rPr>
    </w:lvl>
    <w:lvl w:ilvl="1">
      <w:start w:val="2"/>
      <w:numFmt w:val="decimal"/>
      <w:lvlText w:val="%1.%2"/>
      <w:lvlJc w:val="left"/>
      <w:pPr>
        <w:ind w:left="960" w:firstLine="480"/>
      </w:pPr>
      <w:rPr>
        <w:vertAlign w:val="baseline"/>
      </w:rPr>
    </w:lvl>
    <w:lvl w:ilvl="2">
      <w:start w:val="1"/>
      <w:numFmt w:val="decimal"/>
      <w:lvlText w:val="%1.%2.%3"/>
      <w:lvlJc w:val="left"/>
      <w:pPr>
        <w:ind w:left="1680" w:firstLine="960"/>
      </w:pPr>
      <w:rPr>
        <w:vertAlign w:val="baseline"/>
      </w:rPr>
    </w:lvl>
    <w:lvl w:ilvl="3">
      <w:start w:val="1"/>
      <w:numFmt w:val="decimal"/>
      <w:lvlText w:val="%1.%2.%3.%4"/>
      <w:lvlJc w:val="left"/>
      <w:pPr>
        <w:ind w:left="2160" w:firstLine="1440"/>
      </w:pPr>
      <w:rPr>
        <w:vertAlign w:val="baseline"/>
      </w:rPr>
    </w:lvl>
    <w:lvl w:ilvl="4">
      <w:start w:val="1"/>
      <w:numFmt w:val="decimal"/>
      <w:lvlText w:val="%1.%2.%3.%4.%5"/>
      <w:lvlJc w:val="left"/>
      <w:pPr>
        <w:ind w:left="3000" w:firstLine="1920"/>
      </w:pPr>
      <w:rPr>
        <w:vertAlign w:val="baseline"/>
      </w:rPr>
    </w:lvl>
    <w:lvl w:ilvl="5">
      <w:start w:val="1"/>
      <w:numFmt w:val="decimal"/>
      <w:lvlText w:val="%1.%2.%3.%4.%5.%6"/>
      <w:lvlJc w:val="left"/>
      <w:pPr>
        <w:ind w:left="3480" w:firstLine="2400"/>
      </w:pPr>
      <w:rPr>
        <w:vertAlign w:val="baseline"/>
      </w:rPr>
    </w:lvl>
    <w:lvl w:ilvl="6">
      <w:start w:val="1"/>
      <w:numFmt w:val="decimal"/>
      <w:lvlText w:val="%1.%2.%3.%4.%5.%6.%7"/>
      <w:lvlJc w:val="left"/>
      <w:pPr>
        <w:ind w:left="4320" w:firstLine="2880"/>
      </w:pPr>
      <w:rPr>
        <w:vertAlign w:val="baseline"/>
      </w:rPr>
    </w:lvl>
    <w:lvl w:ilvl="7">
      <w:start w:val="1"/>
      <w:numFmt w:val="decimal"/>
      <w:lvlText w:val="%1.%2.%3.%4.%5.%6.%7.%8"/>
      <w:lvlJc w:val="left"/>
      <w:pPr>
        <w:ind w:left="4800" w:firstLine="3360"/>
      </w:pPr>
      <w:rPr>
        <w:vertAlign w:val="baseline"/>
      </w:rPr>
    </w:lvl>
    <w:lvl w:ilvl="8">
      <w:start w:val="1"/>
      <w:numFmt w:val="decimal"/>
      <w:lvlText w:val="%1.%2.%3.%4.%5.%6.%7.%8.%9"/>
      <w:lvlJc w:val="left"/>
      <w:pPr>
        <w:ind w:left="5280" w:firstLine="3840"/>
      </w:pPr>
      <w:rPr>
        <w:vertAlign w:val="baseline"/>
      </w:rPr>
    </w:lvl>
  </w:abstractNum>
  <w:abstractNum w:abstractNumId="17" w15:restartNumberingAfterBreak="0">
    <w:nsid w:val="52752B81"/>
    <w:multiLevelType w:val="multilevel"/>
    <w:tmpl w:val="3AECD796"/>
    <w:lvl w:ilvl="0">
      <w:numFmt w:val="bullet"/>
      <w:lvlText w:val="●"/>
      <w:lvlJc w:val="left"/>
      <w:pPr>
        <w:ind w:left="1080" w:firstLine="720"/>
      </w:pPr>
      <w:rPr>
        <w:rFonts w:ascii="Arial" w:eastAsia="Arial" w:hAnsi="Arial" w:cs="SimSun"/>
        <w:vertAlign w:val="baseline"/>
      </w:rPr>
    </w:lvl>
    <w:lvl w:ilvl="1">
      <w:start w:val="1"/>
      <w:numFmt w:val="bullet"/>
      <w:lvlText w:val="o"/>
      <w:lvlJc w:val="left"/>
      <w:pPr>
        <w:ind w:left="1800" w:firstLine="1440"/>
      </w:pPr>
      <w:rPr>
        <w:rFonts w:ascii="Arial" w:eastAsia="Arial" w:hAnsi="Arial" w:cs="SimSun"/>
        <w:vertAlign w:val="baseline"/>
      </w:rPr>
    </w:lvl>
    <w:lvl w:ilvl="2">
      <w:start w:val="1"/>
      <w:numFmt w:val="bullet"/>
      <w:lvlText w:val="▪"/>
      <w:lvlJc w:val="left"/>
      <w:pPr>
        <w:ind w:left="2520" w:firstLine="2160"/>
      </w:pPr>
      <w:rPr>
        <w:rFonts w:ascii="Arial" w:eastAsia="Arial" w:hAnsi="Arial" w:cs="SimSun"/>
        <w:vertAlign w:val="baseline"/>
      </w:rPr>
    </w:lvl>
    <w:lvl w:ilvl="3">
      <w:start w:val="1"/>
      <w:numFmt w:val="bullet"/>
      <w:lvlText w:val="●"/>
      <w:lvlJc w:val="left"/>
      <w:pPr>
        <w:ind w:left="3240" w:firstLine="2880"/>
      </w:pPr>
      <w:rPr>
        <w:rFonts w:ascii="Arial" w:eastAsia="Arial" w:hAnsi="Arial" w:cs="SimSun"/>
        <w:vertAlign w:val="baseline"/>
      </w:rPr>
    </w:lvl>
    <w:lvl w:ilvl="4">
      <w:start w:val="1"/>
      <w:numFmt w:val="bullet"/>
      <w:lvlText w:val="o"/>
      <w:lvlJc w:val="left"/>
      <w:pPr>
        <w:ind w:left="3960" w:firstLine="3600"/>
      </w:pPr>
      <w:rPr>
        <w:rFonts w:ascii="Arial" w:eastAsia="Arial" w:hAnsi="Arial" w:cs="SimSun"/>
        <w:vertAlign w:val="baseline"/>
      </w:rPr>
    </w:lvl>
    <w:lvl w:ilvl="5">
      <w:start w:val="1"/>
      <w:numFmt w:val="bullet"/>
      <w:lvlText w:val="▪"/>
      <w:lvlJc w:val="left"/>
      <w:pPr>
        <w:ind w:left="4680" w:firstLine="4320"/>
      </w:pPr>
      <w:rPr>
        <w:rFonts w:ascii="Arial" w:eastAsia="Arial" w:hAnsi="Arial" w:cs="SimSun"/>
        <w:vertAlign w:val="baseline"/>
      </w:rPr>
    </w:lvl>
    <w:lvl w:ilvl="6">
      <w:start w:val="1"/>
      <w:numFmt w:val="bullet"/>
      <w:lvlText w:val="●"/>
      <w:lvlJc w:val="left"/>
      <w:pPr>
        <w:ind w:left="5400" w:firstLine="5040"/>
      </w:pPr>
      <w:rPr>
        <w:rFonts w:ascii="Arial" w:eastAsia="Arial" w:hAnsi="Arial" w:cs="SimSun"/>
        <w:vertAlign w:val="baseline"/>
      </w:rPr>
    </w:lvl>
    <w:lvl w:ilvl="7">
      <w:start w:val="1"/>
      <w:numFmt w:val="bullet"/>
      <w:lvlText w:val="o"/>
      <w:lvlJc w:val="left"/>
      <w:pPr>
        <w:ind w:left="6120" w:firstLine="5760"/>
      </w:pPr>
      <w:rPr>
        <w:rFonts w:ascii="Arial" w:eastAsia="Arial" w:hAnsi="Arial" w:cs="SimSun"/>
        <w:vertAlign w:val="baseline"/>
      </w:rPr>
    </w:lvl>
    <w:lvl w:ilvl="8">
      <w:start w:val="1"/>
      <w:numFmt w:val="bullet"/>
      <w:lvlText w:val="▪"/>
      <w:lvlJc w:val="left"/>
      <w:pPr>
        <w:ind w:left="6840" w:firstLine="6480"/>
      </w:pPr>
      <w:rPr>
        <w:rFonts w:ascii="Arial" w:eastAsia="Arial" w:hAnsi="Arial" w:cs="SimSun"/>
        <w:vertAlign w:val="baseline"/>
      </w:rPr>
    </w:lvl>
  </w:abstractNum>
  <w:abstractNum w:abstractNumId="18" w15:restartNumberingAfterBreak="0">
    <w:nsid w:val="571F1A1F"/>
    <w:multiLevelType w:val="hybridMultilevel"/>
    <w:tmpl w:val="14708074"/>
    <w:lvl w:ilvl="0" w:tplc="AA48094C">
      <w:start w:val="2"/>
      <w:numFmt w:val="bullet"/>
      <w:lvlText w:val="-"/>
      <w:lvlJc w:val="left"/>
      <w:pPr>
        <w:ind w:left="720" w:hanging="360"/>
      </w:pPr>
      <w:rPr>
        <w:rFonts w:ascii="Times New Roman" w:eastAsia="華康中楷體"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55509"/>
    <w:multiLevelType w:val="hybridMultilevel"/>
    <w:tmpl w:val="FF146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77020"/>
    <w:multiLevelType w:val="hybridMultilevel"/>
    <w:tmpl w:val="CA080DE2"/>
    <w:lvl w:ilvl="0" w:tplc="E17281FA">
      <w:numFmt w:val="bullet"/>
      <w:lvlText w:val=""/>
      <w:lvlJc w:val="left"/>
      <w:pPr>
        <w:tabs>
          <w:tab w:val="num" w:pos="1080"/>
        </w:tabs>
        <w:ind w:left="1080" w:hanging="360"/>
      </w:pPr>
      <w:rPr>
        <w:rFonts w:ascii="Symbol" w:eastAsia="華康楷書體W3"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41F42EB"/>
    <w:multiLevelType w:val="hybridMultilevel"/>
    <w:tmpl w:val="C596B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CF5522F"/>
    <w:multiLevelType w:val="multilevel"/>
    <w:tmpl w:val="8CECC258"/>
    <w:lvl w:ilvl="0">
      <w:start w:val="4"/>
      <w:numFmt w:val="decimal"/>
      <w:lvlText w:val="%1"/>
      <w:lvlJc w:val="left"/>
      <w:pPr>
        <w:ind w:left="540" w:firstLine="0"/>
      </w:pPr>
      <w:rPr>
        <w:vertAlign w:val="baseline"/>
      </w:rPr>
    </w:lvl>
    <w:lvl w:ilvl="1">
      <w:start w:val="1"/>
      <w:numFmt w:val="decimal"/>
      <w:lvlText w:val="%1.%2"/>
      <w:lvlJc w:val="left"/>
      <w:pPr>
        <w:ind w:left="1020" w:firstLine="480"/>
      </w:pPr>
      <w:rPr>
        <w:vertAlign w:val="baseline"/>
      </w:rPr>
    </w:lvl>
    <w:lvl w:ilvl="2">
      <w:start w:val="1"/>
      <w:numFmt w:val="decimal"/>
      <w:lvlText w:val="%1.%2.%3"/>
      <w:lvlJc w:val="left"/>
      <w:pPr>
        <w:ind w:left="1500" w:firstLine="960"/>
      </w:pPr>
      <w:rPr>
        <w:vertAlign w:val="baseline"/>
      </w:rPr>
    </w:lvl>
    <w:lvl w:ilvl="3">
      <w:start w:val="1"/>
      <w:numFmt w:val="decimal"/>
      <w:lvlText w:val="%1.%2.%3.%4"/>
      <w:lvlJc w:val="left"/>
      <w:pPr>
        <w:ind w:left="1980" w:firstLine="1440"/>
      </w:pPr>
      <w:rPr>
        <w:vertAlign w:val="baseline"/>
      </w:rPr>
    </w:lvl>
    <w:lvl w:ilvl="4">
      <w:start w:val="1"/>
      <w:numFmt w:val="decimal"/>
      <w:lvlText w:val="%1.%2.%3.%4.%5"/>
      <w:lvlJc w:val="left"/>
      <w:pPr>
        <w:ind w:left="2460" w:firstLine="1920"/>
      </w:pPr>
      <w:rPr>
        <w:vertAlign w:val="baseline"/>
      </w:rPr>
    </w:lvl>
    <w:lvl w:ilvl="5">
      <w:start w:val="1"/>
      <w:numFmt w:val="decimal"/>
      <w:lvlText w:val="%1.%2.%3.%4.%5.%6"/>
      <w:lvlJc w:val="left"/>
      <w:pPr>
        <w:ind w:left="2940" w:firstLine="2400"/>
      </w:pPr>
      <w:rPr>
        <w:vertAlign w:val="baseline"/>
      </w:rPr>
    </w:lvl>
    <w:lvl w:ilvl="6">
      <w:start w:val="1"/>
      <w:numFmt w:val="decimal"/>
      <w:lvlText w:val="%1.%2.%3.%4.%5.%6.%7"/>
      <w:lvlJc w:val="left"/>
      <w:pPr>
        <w:ind w:left="3420" w:firstLine="2880"/>
      </w:pPr>
      <w:rPr>
        <w:vertAlign w:val="baseline"/>
      </w:rPr>
    </w:lvl>
    <w:lvl w:ilvl="7">
      <w:start w:val="1"/>
      <w:numFmt w:val="decimal"/>
      <w:lvlText w:val="%1.%2.%3.%4.%5.%6.%7.%8"/>
      <w:lvlJc w:val="left"/>
      <w:pPr>
        <w:ind w:left="3900" w:firstLine="3360"/>
      </w:pPr>
      <w:rPr>
        <w:vertAlign w:val="baseline"/>
      </w:rPr>
    </w:lvl>
    <w:lvl w:ilvl="8">
      <w:start w:val="1"/>
      <w:numFmt w:val="decimal"/>
      <w:lvlText w:val="%1.%2.%3.%4.%5.%6.%7.%8.%9"/>
      <w:lvlJc w:val="left"/>
      <w:pPr>
        <w:ind w:left="4380" w:firstLine="3840"/>
      </w:pPr>
      <w:rPr>
        <w:vertAlign w:val="baseline"/>
      </w:rPr>
    </w:lvl>
  </w:abstractNum>
  <w:num w:numId="1">
    <w:abstractNumId w:val="16"/>
  </w:num>
  <w:num w:numId="2">
    <w:abstractNumId w:val="17"/>
  </w:num>
  <w:num w:numId="3">
    <w:abstractNumId w:val="6"/>
  </w:num>
  <w:num w:numId="4">
    <w:abstractNumId w:val="3"/>
  </w:num>
  <w:num w:numId="5">
    <w:abstractNumId w:val="22"/>
  </w:num>
  <w:num w:numId="6">
    <w:abstractNumId w:val="12"/>
  </w:num>
  <w:num w:numId="7">
    <w:abstractNumId w:val="19"/>
  </w:num>
  <w:num w:numId="8">
    <w:abstractNumId w:val="7"/>
  </w:num>
  <w:num w:numId="9">
    <w:abstractNumId w:val="13"/>
  </w:num>
  <w:num w:numId="10">
    <w:abstractNumId w:val="1"/>
  </w:num>
  <w:num w:numId="11">
    <w:abstractNumId w:val="11"/>
  </w:num>
  <w:num w:numId="12">
    <w:abstractNumId w:val="10"/>
  </w:num>
  <w:num w:numId="13">
    <w:abstractNumId w:val="2"/>
  </w:num>
  <w:num w:numId="14">
    <w:abstractNumId w:val="20"/>
  </w:num>
  <w:num w:numId="15">
    <w:abstractNumId w:val="15"/>
  </w:num>
  <w:num w:numId="16">
    <w:abstractNumId w:val="14"/>
  </w:num>
  <w:num w:numId="17">
    <w:abstractNumId w:val="21"/>
  </w:num>
  <w:num w:numId="18">
    <w:abstractNumId w:val="8"/>
  </w:num>
  <w:num w:numId="19">
    <w:abstractNumId w:val="0"/>
  </w:num>
  <w:num w:numId="20">
    <w:abstractNumId w:val="18"/>
  </w:num>
  <w:num w:numId="21">
    <w:abstractNumId w:val="5"/>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34FEF"/>
    <w:rsid w:val="00011E38"/>
    <w:rsid w:val="00014AC0"/>
    <w:rsid w:val="00025826"/>
    <w:rsid w:val="000259AB"/>
    <w:rsid w:val="0003142A"/>
    <w:rsid w:val="00036454"/>
    <w:rsid w:val="000710F4"/>
    <w:rsid w:val="00083761"/>
    <w:rsid w:val="0009669D"/>
    <w:rsid w:val="000A003A"/>
    <w:rsid w:val="000A4D84"/>
    <w:rsid w:val="000A4E0C"/>
    <w:rsid w:val="000A5551"/>
    <w:rsid w:val="000B10BA"/>
    <w:rsid w:val="000F5959"/>
    <w:rsid w:val="001171C7"/>
    <w:rsid w:val="00120641"/>
    <w:rsid w:val="0012267E"/>
    <w:rsid w:val="001247F7"/>
    <w:rsid w:val="00151AF1"/>
    <w:rsid w:val="00153882"/>
    <w:rsid w:val="00161A6F"/>
    <w:rsid w:val="0017106E"/>
    <w:rsid w:val="001720F2"/>
    <w:rsid w:val="00175483"/>
    <w:rsid w:val="001915E5"/>
    <w:rsid w:val="00197CEF"/>
    <w:rsid w:val="001A1256"/>
    <w:rsid w:val="001A643B"/>
    <w:rsid w:val="001B787A"/>
    <w:rsid w:val="001C727F"/>
    <w:rsid w:val="001F63AB"/>
    <w:rsid w:val="00211DC1"/>
    <w:rsid w:val="002364DD"/>
    <w:rsid w:val="0025242E"/>
    <w:rsid w:val="00252ABE"/>
    <w:rsid w:val="00255978"/>
    <w:rsid w:val="00257BB5"/>
    <w:rsid w:val="0026320E"/>
    <w:rsid w:val="00266F46"/>
    <w:rsid w:val="00270A90"/>
    <w:rsid w:val="00275559"/>
    <w:rsid w:val="00277963"/>
    <w:rsid w:val="00283127"/>
    <w:rsid w:val="002A4A8B"/>
    <w:rsid w:val="002B2F65"/>
    <w:rsid w:val="002B62C6"/>
    <w:rsid w:val="002D1CE8"/>
    <w:rsid w:val="002D5AF7"/>
    <w:rsid w:val="002F1984"/>
    <w:rsid w:val="00301592"/>
    <w:rsid w:val="00317EA5"/>
    <w:rsid w:val="003411C8"/>
    <w:rsid w:val="00346D43"/>
    <w:rsid w:val="00351FBC"/>
    <w:rsid w:val="0036314E"/>
    <w:rsid w:val="00373D00"/>
    <w:rsid w:val="003A1A35"/>
    <w:rsid w:val="003A6006"/>
    <w:rsid w:val="003A62E0"/>
    <w:rsid w:val="003B5DE6"/>
    <w:rsid w:val="003D1C00"/>
    <w:rsid w:val="003E2F21"/>
    <w:rsid w:val="00400834"/>
    <w:rsid w:val="00432014"/>
    <w:rsid w:val="00441A06"/>
    <w:rsid w:val="0044262C"/>
    <w:rsid w:val="004578EF"/>
    <w:rsid w:val="0046476D"/>
    <w:rsid w:val="004766A5"/>
    <w:rsid w:val="0049213C"/>
    <w:rsid w:val="0049527B"/>
    <w:rsid w:val="004A15DA"/>
    <w:rsid w:val="004A2F46"/>
    <w:rsid w:val="004A7265"/>
    <w:rsid w:val="004B6394"/>
    <w:rsid w:val="004C0AB4"/>
    <w:rsid w:val="004C1F1F"/>
    <w:rsid w:val="004C621B"/>
    <w:rsid w:val="004E689B"/>
    <w:rsid w:val="005142A5"/>
    <w:rsid w:val="00514979"/>
    <w:rsid w:val="005174B8"/>
    <w:rsid w:val="005224E0"/>
    <w:rsid w:val="0053127E"/>
    <w:rsid w:val="0054133D"/>
    <w:rsid w:val="00550D3A"/>
    <w:rsid w:val="00550F8B"/>
    <w:rsid w:val="00580D4D"/>
    <w:rsid w:val="005B5CF8"/>
    <w:rsid w:val="005B6322"/>
    <w:rsid w:val="005C3D60"/>
    <w:rsid w:val="005E6EC3"/>
    <w:rsid w:val="005F42CE"/>
    <w:rsid w:val="005F713E"/>
    <w:rsid w:val="005F7AD1"/>
    <w:rsid w:val="006069BE"/>
    <w:rsid w:val="0061107D"/>
    <w:rsid w:val="006111A2"/>
    <w:rsid w:val="0062414A"/>
    <w:rsid w:val="00653B33"/>
    <w:rsid w:val="006756A6"/>
    <w:rsid w:val="006762CD"/>
    <w:rsid w:val="006901D1"/>
    <w:rsid w:val="006B1C56"/>
    <w:rsid w:val="006C088C"/>
    <w:rsid w:val="006D11C8"/>
    <w:rsid w:val="006D6DF3"/>
    <w:rsid w:val="006F0325"/>
    <w:rsid w:val="007176E8"/>
    <w:rsid w:val="00722A54"/>
    <w:rsid w:val="00730ACA"/>
    <w:rsid w:val="00745DB8"/>
    <w:rsid w:val="00763010"/>
    <w:rsid w:val="007635B8"/>
    <w:rsid w:val="0076464B"/>
    <w:rsid w:val="007703CF"/>
    <w:rsid w:val="00771C79"/>
    <w:rsid w:val="00775C19"/>
    <w:rsid w:val="0078238A"/>
    <w:rsid w:val="00782A96"/>
    <w:rsid w:val="007851F5"/>
    <w:rsid w:val="007B587F"/>
    <w:rsid w:val="007E053B"/>
    <w:rsid w:val="007E597D"/>
    <w:rsid w:val="007F1CA7"/>
    <w:rsid w:val="007F2000"/>
    <w:rsid w:val="007F65B4"/>
    <w:rsid w:val="0080497B"/>
    <w:rsid w:val="008056E9"/>
    <w:rsid w:val="008063B5"/>
    <w:rsid w:val="008102B4"/>
    <w:rsid w:val="008112EA"/>
    <w:rsid w:val="00825835"/>
    <w:rsid w:val="00834FEF"/>
    <w:rsid w:val="00844848"/>
    <w:rsid w:val="0086123C"/>
    <w:rsid w:val="00865086"/>
    <w:rsid w:val="008857F6"/>
    <w:rsid w:val="0089395A"/>
    <w:rsid w:val="008A5067"/>
    <w:rsid w:val="008C2D0B"/>
    <w:rsid w:val="008D368D"/>
    <w:rsid w:val="008E5E93"/>
    <w:rsid w:val="00912EDD"/>
    <w:rsid w:val="00917E1B"/>
    <w:rsid w:val="00932418"/>
    <w:rsid w:val="00933ACC"/>
    <w:rsid w:val="0093659C"/>
    <w:rsid w:val="0093770F"/>
    <w:rsid w:val="009451B0"/>
    <w:rsid w:val="00946EBD"/>
    <w:rsid w:val="0095562F"/>
    <w:rsid w:val="00962453"/>
    <w:rsid w:val="00975118"/>
    <w:rsid w:val="009847A2"/>
    <w:rsid w:val="00985CF4"/>
    <w:rsid w:val="00995091"/>
    <w:rsid w:val="0099546A"/>
    <w:rsid w:val="009B7335"/>
    <w:rsid w:val="009D6AA5"/>
    <w:rsid w:val="009E063A"/>
    <w:rsid w:val="009E70A7"/>
    <w:rsid w:val="00A06DCD"/>
    <w:rsid w:val="00A901D6"/>
    <w:rsid w:val="00AA5B00"/>
    <w:rsid w:val="00B067E2"/>
    <w:rsid w:val="00B2542B"/>
    <w:rsid w:val="00B25BCC"/>
    <w:rsid w:val="00B35E89"/>
    <w:rsid w:val="00B42899"/>
    <w:rsid w:val="00B63D7B"/>
    <w:rsid w:val="00B70D74"/>
    <w:rsid w:val="00B8178C"/>
    <w:rsid w:val="00B82EBC"/>
    <w:rsid w:val="00BA7C0A"/>
    <w:rsid w:val="00BB11A8"/>
    <w:rsid w:val="00BB1FC8"/>
    <w:rsid w:val="00BB40B5"/>
    <w:rsid w:val="00BD1168"/>
    <w:rsid w:val="00BD6BB5"/>
    <w:rsid w:val="00BE3FA4"/>
    <w:rsid w:val="00BF3278"/>
    <w:rsid w:val="00BF7EFB"/>
    <w:rsid w:val="00C06A16"/>
    <w:rsid w:val="00C17E55"/>
    <w:rsid w:val="00C40F2E"/>
    <w:rsid w:val="00C44284"/>
    <w:rsid w:val="00C70B0F"/>
    <w:rsid w:val="00C72DE3"/>
    <w:rsid w:val="00C9551E"/>
    <w:rsid w:val="00CA025C"/>
    <w:rsid w:val="00CA140E"/>
    <w:rsid w:val="00CB55ED"/>
    <w:rsid w:val="00CC5026"/>
    <w:rsid w:val="00CD07E4"/>
    <w:rsid w:val="00CD3AD3"/>
    <w:rsid w:val="00CD4AF9"/>
    <w:rsid w:val="00CF3028"/>
    <w:rsid w:val="00D04D1B"/>
    <w:rsid w:val="00D30C91"/>
    <w:rsid w:val="00D34865"/>
    <w:rsid w:val="00D61C5E"/>
    <w:rsid w:val="00DA7646"/>
    <w:rsid w:val="00DC5847"/>
    <w:rsid w:val="00DD4970"/>
    <w:rsid w:val="00DE4F1A"/>
    <w:rsid w:val="00E0274C"/>
    <w:rsid w:val="00E16F6B"/>
    <w:rsid w:val="00E22A65"/>
    <w:rsid w:val="00E27763"/>
    <w:rsid w:val="00E319E4"/>
    <w:rsid w:val="00E35C82"/>
    <w:rsid w:val="00E363B2"/>
    <w:rsid w:val="00E618D2"/>
    <w:rsid w:val="00E63EAF"/>
    <w:rsid w:val="00E67E03"/>
    <w:rsid w:val="00E7000D"/>
    <w:rsid w:val="00E84C7D"/>
    <w:rsid w:val="00EA33FC"/>
    <w:rsid w:val="00EC1DE0"/>
    <w:rsid w:val="00EC3511"/>
    <w:rsid w:val="00EE7C5F"/>
    <w:rsid w:val="00F12621"/>
    <w:rsid w:val="00F209FB"/>
    <w:rsid w:val="00F22B60"/>
    <w:rsid w:val="00F234AC"/>
    <w:rsid w:val="00F26057"/>
    <w:rsid w:val="00F54844"/>
    <w:rsid w:val="00F8378F"/>
    <w:rsid w:val="00F875CE"/>
    <w:rsid w:val="00FA756A"/>
    <w:rsid w:val="00FB747E"/>
    <w:rsid w:val="00FD00A1"/>
    <w:rsid w:val="00FD1CF1"/>
    <w:rsid w:val="00FD40BE"/>
    <w:rsid w:val="00FD7308"/>
    <w:rsid w:val="00FE0B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097E6B"/>
  <w15:docId w15:val="{FDAA654F-C27E-46B9-88AC-AA2EAB19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color w:val="000000"/>
        <w:sz w:val="24"/>
        <w:szCs w:val="24"/>
        <w:lang w:val="en-US" w:eastAsia="en-US" w:bidi="ar-SA"/>
      </w:rPr>
    </w:rPrDefault>
    <w:pPrDefault>
      <w:pPr>
        <w:widowControl w:val="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6AA5"/>
  </w:style>
  <w:style w:type="paragraph" w:styleId="1">
    <w:name w:val="heading 1"/>
    <w:basedOn w:val="10"/>
    <w:next w:val="10"/>
    <w:rsid w:val="009D6AA5"/>
    <w:pPr>
      <w:keepNext/>
      <w:keepLines/>
      <w:spacing w:before="480" w:after="120"/>
      <w:contextualSpacing/>
      <w:outlineLvl w:val="0"/>
    </w:pPr>
    <w:rPr>
      <w:b/>
      <w:sz w:val="48"/>
      <w:szCs w:val="48"/>
    </w:rPr>
  </w:style>
  <w:style w:type="paragraph" w:styleId="2">
    <w:name w:val="heading 2"/>
    <w:basedOn w:val="10"/>
    <w:next w:val="10"/>
    <w:rsid w:val="009D6AA5"/>
    <w:pPr>
      <w:keepNext/>
      <w:keepLines/>
      <w:spacing w:before="360" w:after="80"/>
      <w:contextualSpacing/>
      <w:outlineLvl w:val="1"/>
    </w:pPr>
    <w:rPr>
      <w:b/>
      <w:sz w:val="36"/>
      <w:szCs w:val="36"/>
    </w:rPr>
  </w:style>
  <w:style w:type="paragraph" w:styleId="3">
    <w:name w:val="heading 3"/>
    <w:basedOn w:val="10"/>
    <w:next w:val="10"/>
    <w:rsid w:val="009D6AA5"/>
    <w:pPr>
      <w:keepNext/>
      <w:keepLines/>
      <w:spacing w:before="280" w:after="80"/>
      <w:contextualSpacing/>
      <w:outlineLvl w:val="2"/>
    </w:pPr>
    <w:rPr>
      <w:b/>
      <w:sz w:val="28"/>
      <w:szCs w:val="28"/>
    </w:rPr>
  </w:style>
  <w:style w:type="paragraph" w:styleId="4">
    <w:name w:val="heading 4"/>
    <w:basedOn w:val="10"/>
    <w:next w:val="10"/>
    <w:rsid w:val="009D6AA5"/>
    <w:pPr>
      <w:keepNext/>
      <w:keepLines/>
      <w:spacing w:before="240" w:after="40"/>
      <w:contextualSpacing/>
      <w:outlineLvl w:val="3"/>
    </w:pPr>
    <w:rPr>
      <w:b/>
    </w:rPr>
  </w:style>
  <w:style w:type="paragraph" w:styleId="5">
    <w:name w:val="heading 5"/>
    <w:basedOn w:val="10"/>
    <w:next w:val="10"/>
    <w:rsid w:val="009D6AA5"/>
    <w:pPr>
      <w:keepNext/>
      <w:keepLines/>
      <w:spacing w:before="220" w:after="40"/>
      <w:contextualSpacing/>
      <w:outlineLvl w:val="4"/>
    </w:pPr>
    <w:rPr>
      <w:b/>
      <w:sz w:val="22"/>
      <w:szCs w:val="22"/>
    </w:rPr>
  </w:style>
  <w:style w:type="paragraph" w:styleId="6">
    <w:name w:val="heading 6"/>
    <w:basedOn w:val="10"/>
    <w:next w:val="10"/>
    <w:rsid w:val="009D6AA5"/>
    <w:pPr>
      <w:keepNext/>
      <w:keepLines/>
      <w:spacing w:before="200" w:after="40"/>
      <w:contextualSpacing/>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9D6AA5"/>
  </w:style>
  <w:style w:type="paragraph" w:styleId="a3">
    <w:name w:val="Title"/>
    <w:basedOn w:val="10"/>
    <w:next w:val="10"/>
    <w:rsid w:val="009D6AA5"/>
    <w:pPr>
      <w:keepNext/>
      <w:keepLines/>
      <w:spacing w:before="480" w:after="120"/>
      <w:contextualSpacing/>
    </w:pPr>
    <w:rPr>
      <w:b/>
      <w:sz w:val="72"/>
      <w:szCs w:val="72"/>
    </w:rPr>
  </w:style>
  <w:style w:type="paragraph" w:styleId="a4">
    <w:name w:val="Subtitle"/>
    <w:basedOn w:val="10"/>
    <w:next w:val="10"/>
    <w:rsid w:val="009D6AA5"/>
    <w:pPr>
      <w:keepNext/>
      <w:keepLines/>
      <w:spacing w:before="360" w:after="80"/>
      <w:contextualSpacing/>
    </w:pPr>
    <w:rPr>
      <w:rFonts w:ascii="Georgia" w:eastAsia="Georgia" w:hAnsi="Georgia" w:cs="Georgia"/>
      <w:i/>
      <w:color w:val="666666"/>
      <w:sz w:val="48"/>
      <w:szCs w:val="48"/>
    </w:rPr>
  </w:style>
  <w:style w:type="paragraph" w:styleId="a5">
    <w:name w:val="header"/>
    <w:basedOn w:val="a"/>
    <w:link w:val="a6"/>
    <w:unhideWhenUsed/>
    <w:rsid w:val="00514979"/>
    <w:pPr>
      <w:tabs>
        <w:tab w:val="center" w:pos="4320"/>
        <w:tab w:val="right" w:pos="8640"/>
      </w:tabs>
    </w:pPr>
  </w:style>
  <w:style w:type="character" w:customStyle="1" w:styleId="a6">
    <w:name w:val="頁首 字元"/>
    <w:basedOn w:val="a0"/>
    <w:link w:val="a5"/>
    <w:uiPriority w:val="99"/>
    <w:semiHidden/>
    <w:rsid w:val="00514979"/>
  </w:style>
  <w:style w:type="paragraph" w:styleId="a7">
    <w:name w:val="footer"/>
    <w:basedOn w:val="a"/>
    <w:link w:val="a8"/>
    <w:unhideWhenUsed/>
    <w:rsid w:val="00514979"/>
    <w:pPr>
      <w:tabs>
        <w:tab w:val="center" w:pos="4320"/>
        <w:tab w:val="right" w:pos="8640"/>
      </w:tabs>
    </w:pPr>
  </w:style>
  <w:style w:type="character" w:customStyle="1" w:styleId="a8">
    <w:name w:val="頁尾 字元"/>
    <w:basedOn w:val="a0"/>
    <w:link w:val="a7"/>
    <w:uiPriority w:val="99"/>
    <w:semiHidden/>
    <w:rsid w:val="00514979"/>
  </w:style>
  <w:style w:type="character" w:styleId="a9">
    <w:name w:val="page number"/>
    <w:basedOn w:val="a0"/>
    <w:rsid w:val="00083761"/>
  </w:style>
  <w:style w:type="paragraph" w:styleId="aa">
    <w:name w:val="Balloon Text"/>
    <w:basedOn w:val="a"/>
    <w:link w:val="ab"/>
    <w:semiHidden/>
    <w:rsid w:val="00083761"/>
    <w:pPr>
      <w:adjustRightInd w:val="0"/>
      <w:spacing w:line="360" w:lineRule="atLeast"/>
      <w:textAlignment w:val="baseline"/>
    </w:pPr>
    <w:rPr>
      <w:rFonts w:ascii="Tahoma" w:eastAsia="細明體" w:hAnsi="Tahoma" w:cs="Tahoma"/>
      <w:color w:val="auto"/>
      <w:sz w:val="16"/>
      <w:szCs w:val="16"/>
      <w:lang w:eastAsia="zh-TW"/>
    </w:rPr>
  </w:style>
  <w:style w:type="character" w:customStyle="1" w:styleId="ab">
    <w:name w:val="註解方塊文字 字元"/>
    <w:basedOn w:val="a0"/>
    <w:link w:val="aa"/>
    <w:semiHidden/>
    <w:rsid w:val="00083761"/>
    <w:rPr>
      <w:rFonts w:ascii="Tahoma" w:eastAsia="細明體" w:hAnsi="Tahoma" w:cs="Tahoma"/>
      <w:color w:val="auto"/>
      <w:sz w:val="16"/>
      <w:szCs w:val="16"/>
      <w:lang w:eastAsia="zh-TW"/>
    </w:rPr>
  </w:style>
  <w:style w:type="paragraph" w:styleId="ac">
    <w:name w:val="List Paragraph"/>
    <w:basedOn w:val="a"/>
    <w:uiPriority w:val="34"/>
    <w:qFormat/>
    <w:rsid w:val="00B63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2074</Words>
  <Characters>11824</Characters>
  <Application>Microsoft Office Word</Application>
  <DocSecurity>0</DocSecurity>
  <Lines>98</Lines>
  <Paragraphs>27</Paragraphs>
  <ScaleCrop>false</ScaleCrop>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Wen</dc:creator>
  <cp:keywords/>
  <cp:lastModifiedBy>user</cp:lastModifiedBy>
  <cp:revision>4</cp:revision>
  <cp:lastPrinted>2016-11-23T08:12:00Z</cp:lastPrinted>
  <dcterms:created xsi:type="dcterms:W3CDTF">2018-09-10T07:05:00Z</dcterms:created>
  <dcterms:modified xsi:type="dcterms:W3CDTF">2018-09-10T07:09:00Z</dcterms:modified>
</cp:coreProperties>
</file>